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E6D" w:rsidRPr="007B4E6D" w:rsidRDefault="007B4E6D" w:rsidP="007B4E6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 общеобразовательное учреждение</w:t>
      </w:r>
    </w:p>
    <w:p w:rsidR="007B4E6D" w:rsidRPr="007B4E6D" w:rsidRDefault="007B4E6D" w:rsidP="007B4E6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«Средняя общеобразовательная школа № 11»  г. Альметьевска Республики Татарстан</w:t>
      </w:r>
    </w:p>
    <w:p w:rsidR="007B4E6D" w:rsidRPr="007B4E6D" w:rsidRDefault="007B4E6D" w:rsidP="007B4E6D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4E6D" w:rsidRPr="007B4E6D" w:rsidRDefault="007B4E6D" w:rsidP="007B4E6D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b/>
          <w:lang w:eastAsia="ru-RU"/>
        </w:rPr>
      </w:pPr>
    </w:p>
    <w:p w:rsidR="007B4E6D" w:rsidRPr="007B4E6D" w:rsidRDefault="007B4E6D" w:rsidP="007B4E6D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b/>
          <w:lang w:eastAsia="ru-RU"/>
        </w:rPr>
      </w:pPr>
      <w:r w:rsidRPr="007B4E6D">
        <w:rPr>
          <w:rFonts w:ascii="Times New Roman" w:eastAsia="Times New Roman" w:hAnsi="Times New Roman" w:cs="Times New Roman"/>
          <w:b/>
          <w:lang w:eastAsia="ru-RU"/>
        </w:rPr>
        <w:t xml:space="preserve">      «Рассмотрено»                                                                           «Согласовано»                              </w:t>
      </w:r>
    </w:p>
    <w:p w:rsidR="007B4E6D" w:rsidRPr="007B4E6D" w:rsidRDefault="007B4E6D" w:rsidP="007B4E6D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7B4E6D">
        <w:rPr>
          <w:rFonts w:ascii="Times New Roman" w:eastAsia="Times New Roman" w:hAnsi="Times New Roman" w:cs="Times New Roman"/>
          <w:lang w:eastAsia="ru-RU"/>
        </w:rPr>
        <w:t xml:space="preserve">      Руководитель  ШМО                                                                   Заместитель                                   </w:t>
      </w:r>
    </w:p>
    <w:p w:rsidR="007B4E6D" w:rsidRPr="007B4E6D" w:rsidRDefault="007B4E6D" w:rsidP="007B4E6D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7B4E6D">
        <w:rPr>
          <w:rFonts w:ascii="Times New Roman" w:eastAsia="Times New Roman" w:hAnsi="Times New Roman" w:cs="Times New Roman"/>
          <w:lang w:eastAsia="ru-RU"/>
        </w:rPr>
        <w:t xml:space="preserve">      ______/ Хафизова Г.</w:t>
      </w:r>
      <w:proofErr w:type="gramStart"/>
      <w:r w:rsidRPr="007B4E6D">
        <w:rPr>
          <w:rFonts w:ascii="Times New Roman" w:eastAsia="Times New Roman" w:hAnsi="Times New Roman" w:cs="Times New Roman"/>
          <w:lang w:eastAsia="ru-RU"/>
        </w:rPr>
        <w:t>Р</w:t>
      </w:r>
      <w:proofErr w:type="gramEnd"/>
      <w:r w:rsidRPr="007B4E6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директора по УВР                                              </w:t>
      </w:r>
    </w:p>
    <w:p w:rsidR="007B4E6D" w:rsidRPr="007B4E6D" w:rsidRDefault="007B4E6D" w:rsidP="007B4E6D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7B4E6D">
        <w:rPr>
          <w:rFonts w:ascii="Times New Roman" w:eastAsia="Times New Roman" w:hAnsi="Times New Roman" w:cs="Times New Roman"/>
          <w:lang w:eastAsia="ru-RU"/>
        </w:rPr>
        <w:t xml:space="preserve">     Протокол №__ от                                                                         МБОУ «СОШ №11»                           </w:t>
      </w:r>
    </w:p>
    <w:p w:rsidR="007B4E6D" w:rsidRPr="007B4E6D" w:rsidRDefault="007B4E6D" w:rsidP="007B4E6D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7B4E6D">
        <w:rPr>
          <w:rFonts w:ascii="Times New Roman" w:eastAsia="Times New Roman" w:hAnsi="Times New Roman" w:cs="Times New Roman"/>
          <w:lang w:eastAsia="ru-RU"/>
        </w:rPr>
        <w:t xml:space="preserve">      «   » августа 20__   г.                                                                       ________/</w:t>
      </w:r>
      <w:proofErr w:type="spellStart"/>
      <w:r w:rsidRPr="007B4E6D">
        <w:rPr>
          <w:rFonts w:ascii="Times New Roman" w:eastAsia="Times New Roman" w:hAnsi="Times New Roman" w:cs="Times New Roman"/>
          <w:lang w:eastAsia="ru-RU"/>
        </w:rPr>
        <w:t>Газизова</w:t>
      </w:r>
      <w:proofErr w:type="spellEnd"/>
      <w:r w:rsidRPr="007B4E6D">
        <w:rPr>
          <w:rFonts w:ascii="Times New Roman" w:eastAsia="Times New Roman" w:hAnsi="Times New Roman" w:cs="Times New Roman"/>
          <w:lang w:eastAsia="ru-RU"/>
        </w:rPr>
        <w:t xml:space="preserve"> С.Ф.                                                                                                   </w:t>
      </w:r>
    </w:p>
    <w:p w:rsidR="007B4E6D" w:rsidRPr="007B4E6D" w:rsidRDefault="007B4E6D" w:rsidP="007B4E6D">
      <w:pPr>
        <w:spacing w:after="100" w:afterAutospacing="1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</w:t>
      </w:r>
      <w:r w:rsidRPr="007B4E6D">
        <w:rPr>
          <w:rFonts w:ascii="Times New Roman" w:eastAsia="Times New Roman" w:hAnsi="Times New Roman" w:cs="Times New Roman"/>
          <w:lang w:eastAsia="ru-RU"/>
        </w:rPr>
        <w:t>«    » августа 20___г.</w:t>
      </w:r>
    </w:p>
    <w:p w:rsidR="007B4E6D" w:rsidRPr="007B4E6D" w:rsidRDefault="007B4E6D" w:rsidP="007B4E6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4E6D" w:rsidRPr="007B4E6D" w:rsidRDefault="007B4E6D" w:rsidP="007B4E6D">
      <w:pPr>
        <w:spacing w:line="240" w:lineRule="auto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7B4E6D" w:rsidRPr="007B4E6D" w:rsidRDefault="007B4E6D" w:rsidP="007B4E6D">
      <w:pPr>
        <w:spacing w:line="240" w:lineRule="auto"/>
        <w:jc w:val="center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7B4E6D" w:rsidRPr="007B4E6D" w:rsidRDefault="007B4E6D" w:rsidP="007B4E6D">
      <w:pPr>
        <w:spacing w:line="240" w:lineRule="auto"/>
        <w:jc w:val="center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7B4E6D" w:rsidRPr="007B4E6D" w:rsidRDefault="007B4E6D" w:rsidP="007B4E6D">
      <w:pPr>
        <w:spacing w:line="240" w:lineRule="auto"/>
        <w:jc w:val="center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7B4E6D" w:rsidRPr="007B4E6D" w:rsidRDefault="007B4E6D" w:rsidP="007B4E6D">
      <w:pPr>
        <w:spacing w:line="240" w:lineRule="auto"/>
        <w:jc w:val="center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7B4E6D" w:rsidRPr="007B4E6D" w:rsidRDefault="007B4E6D" w:rsidP="007B4E6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7B4E6D" w:rsidRPr="007B4E6D" w:rsidRDefault="007B4E6D" w:rsidP="007B4E6D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4E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предмету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Родной язык </w:t>
      </w:r>
    </w:p>
    <w:p w:rsidR="007B4E6D" w:rsidRPr="007B4E6D" w:rsidRDefault="007B4E6D" w:rsidP="007B4E6D">
      <w:pPr>
        <w:suppressAutoHyphens/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Уровень  основного общего образования</w:t>
      </w:r>
    </w:p>
    <w:p w:rsidR="007B4E6D" w:rsidRPr="007B4E6D" w:rsidRDefault="007B4E6D" w:rsidP="007B4E6D">
      <w:pPr>
        <w:tabs>
          <w:tab w:val="left" w:pos="2475"/>
        </w:tabs>
        <w:suppressAutoHyphens/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Период освоения рабочей программы: 5 лет</w:t>
      </w:r>
    </w:p>
    <w:p w:rsidR="007B4E6D" w:rsidRPr="007B4E6D" w:rsidRDefault="007B4E6D" w:rsidP="007B4E6D">
      <w:pPr>
        <w:suppressAutoHyphens/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Классы: 7-9</w:t>
      </w:r>
    </w:p>
    <w:p w:rsidR="007B4E6D" w:rsidRPr="007B4E6D" w:rsidRDefault="007B4E6D" w:rsidP="007B4E6D">
      <w:pPr>
        <w:suppressAutoHyphens/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Разработчики:  </w:t>
      </w:r>
      <w:proofErr w:type="spellStart"/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Хайдарова</w:t>
      </w:r>
      <w:proofErr w:type="spellEnd"/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spellStart"/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Резида</w:t>
      </w:r>
      <w:proofErr w:type="spellEnd"/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spellStart"/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Рашитовна</w:t>
      </w:r>
      <w:proofErr w:type="spellEnd"/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proofErr w:type="spellStart"/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Алмиева</w:t>
      </w:r>
      <w:proofErr w:type="spellEnd"/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spellStart"/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Миляуша</w:t>
      </w:r>
      <w:proofErr w:type="spellEnd"/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</w:t>
      </w:r>
      <w:proofErr w:type="spellStart"/>
      <w:r w:rsidRPr="007B4E6D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Абраровна</w:t>
      </w:r>
      <w:proofErr w:type="spellEnd"/>
    </w:p>
    <w:p w:rsidR="007B4E6D" w:rsidRPr="007B4E6D" w:rsidRDefault="007B4E6D" w:rsidP="007B4E6D">
      <w:pPr>
        <w:suppressAutoHyphens/>
        <w:kinsoku w:val="0"/>
        <w:overflowPunct w:val="0"/>
        <w:spacing w:before="67" w:after="0" w:line="240" w:lineRule="auto"/>
        <w:ind w:left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7B4E6D" w:rsidRPr="007B4E6D" w:rsidRDefault="007B4E6D" w:rsidP="007B4E6D">
      <w:pPr>
        <w:suppressAutoHyphens/>
        <w:kinsoku w:val="0"/>
        <w:overflowPunct w:val="0"/>
        <w:spacing w:before="58" w:after="0" w:line="240" w:lineRule="auto"/>
        <w:ind w:left="547" w:hanging="54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7B4E6D" w:rsidRPr="007B4E6D" w:rsidRDefault="007B4E6D" w:rsidP="007B4E6D">
      <w:pPr>
        <w:spacing w:line="240" w:lineRule="auto"/>
        <w:jc w:val="center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7B4E6D" w:rsidRPr="007B4E6D" w:rsidRDefault="007B4E6D" w:rsidP="007B4E6D">
      <w:pPr>
        <w:spacing w:line="240" w:lineRule="auto"/>
        <w:jc w:val="center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7B4E6D" w:rsidRPr="007B4E6D" w:rsidRDefault="007B4E6D" w:rsidP="007B4E6D">
      <w:pPr>
        <w:spacing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7B4E6D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                                                                 </w:t>
      </w:r>
    </w:p>
    <w:p w:rsidR="007B4E6D" w:rsidRPr="007B4E6D" w:rsidRDefault="007B4E6D" w:rsidP="007B4E6D">
      <w:pPr>
        <w:spacing w:line="240" w:lineRule="auto"/>
        <w:jc w:val="center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7B4E6D" w:rsidRPr="007B4E6D" w:rsidRDefault="007B4E6D" w:rsidP="007B4E6D">
      <w:pPr>
        <w:spacing w:line="240" w:lineRule="auto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7B4E6D">
        <w:rPr>
          <w:rFonts w:ascii="Calibri" w:eastAsia="Times New Roman" w:hAnsi="Calibri" w:cs="Times New Roman"/>
          <w:sz w:val="28"/>
          <w:szCs w:val="28"/>
          <w:lang w:eastAsia="ru-RU"/>
        </w:rPr>
        <w:t xml:space="preserve">                                                       </w:t>
      </w:r>
    </w:p>
    <w:p w:rsidR="007B4E6D" w:rsidRPr="007B4E6D" w:rsidRDefault="007B4E6D" w:rsidP="007B4E6D">
      <w:pPr>
        <w:shd w:val="clear" w:color="auto" w:fill="FFFFFF"/>
        <w:spacing w:after="0" w:line="315" w:lineRule="atLeast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B4E6D" w:rsidRPr="007B4E6D" w:rsidRDefault="007B4E6D" w:rsidP="007B4E6D">
      <w:pPr>
        <w:shd w:val="clear" w:color="auto" w:fill="FFFFFF"/>
        <w:spacing w:after="0" w:line="315" w:lineRule="atLeast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B4E6D" w:rsidRPr="007B4E6D" w:rsidRDefault="007B4E6D" w:rsidP="007B4E6D">
      <w:pPr>
        <w:shd w:val="clear" w:color="auto" w:fill="FFFFFF"/>
        <w:spacing w:after="0" w:line="315" w:lineRule="atLeast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B4E6D" w:rsidRPr="007B4E6D" w:rsidRDefault="007B4E6D" w:rsidP="007B4E6D">
      <w:pPr>
        <w:shd w:val="clear" w:color="auto" w:fill="FFFFFF"/>
        <w:spacing w:after="0" w:line="315" w:lineRule="atLeast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B4E6D" w:rsidRPr="007B4E6D" w:rsidRDefault="007B4E6D" w:rsidP="007B4E6D">
      <w:pPr>
        <w:shd w:val="clear" w:color="auto" w:fill="FFFFFF"/>
        <w:spacing w:after="0" w:line="315" w:lineRule="atLeast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B4E6D" w:rsidRPr="007B4E6D" w:rsidRDefault="007B4E6D" w:rsidP="007B4E6D">
      <w:pPr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B4E6D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Рабочая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программа по учебному предмету 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«Родной язык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и родная литература») (далее соответственно -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программа по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роднлому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 (татарскому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) разработана </w:t>
      </w:r>
      <w:r w:rsidRPr="007B4E6D">
        <w:rPr>
          <w:rFonts w:ascii="Times New Roman" w:eastAsia="Times New Roman" w:hAnsi="Times New Roman" w:cs="Times New Roman"/>
          <w:sz w:val="24"/>
          <w:szCs w:val="24"/>
        </w:rPr>
        <w:t xml:space="preserve">для </w:t>
      </w:r>
      <w:proofErr w:type="gramStart"/>
      <w:r w:rsidRPr="007B4E6D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7B4E6D">
        <w:rPr>
          <w:rFonts w:ascii="Times New Roman" w:eastAsia="Times New Roman" w:hAnsi="Times New Roman" w:cs="Times New Roman"/>
          <w:sz w:val="24"/>
          <w:szCs w:val="24"/>
        </w:rPr>
        <w:t>, не владеющих</w:t>
      </w:r>
      <w:r w:rsidRPr="007B4E6D">
        <w:rPr>
          <w:rFonts w:ascii="Times New Roman" w:eastAsia="Times New Roman" w:hAnsi="Times New Roman" w:cs="Times New Roman"/>
          <w:color w:val="4F81BD"/>
          <w:sz w:val="24"/>
          <w:szCs w:val="24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</w:rPr>
        <w:t>татарск</w:t>
      </w:r>
      <w:r w:rsidRPr="007B4E6D">
        <w:rPr>
          <w:rFonts w:ascii="Times New Roman" w:eastAsia="Calibri" w:hAnsi="Times New Roman" w:cs="Times New Roman"/>
          <w:sz w:val="24"/>
          <w:szCs w:val="24"/>
        </w:rPr>
        <w:t>им</w:t>
      </w:r>
      <w:r w:rsidRPr="007B4E6D">
        <w:rPr>
          <w:rFonts w:ascii="Times New Roman" w:eastAsia="Times New Roman" w:hAnsi="Times New Roman" w:cs="Times New Roman"/>
          <w:sz w:val="24"/>
          <w:szCs w:val="24"/>
        </w:rPr>
        <w:t xml:space="preserve"> языком</w:t>
      </w:r>
      <w:r w:rsidRPr="007B4E6D">
        <w:rPr>
          <w:rFonts w:ascii="Times New Roman" w:eastAsia="Calibri" w:hAnsi="Times New Roman" w:cs="Times New Roman"/>
          <w:sz w:val="24"/>
          <w:szCs w:val="24"/>
        </w:rPr>
        <w:t>, и включает пояснительную записку, содержание обучения, планируемые рез</w:t>
      </w:r>
      <w:r>
        <w:rPr>
          <w:rFonts w:ascii="Times New Roman" w:eastAsia="Calibri" w:hAnsi="Times New Roman" w:cs="Times New Roman"/>
          <w:sz w:val="24"/>
          <w:szCs w:val="24"/>
        </w:rPr>
        <w:t>ультаты освоения программы по родному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(татарскому) языку.</w:t>
      </w:r>
    </w:p>
    <w:p w:rsidR="007B4E6D" w:rsidRPr="007B4E6D" w:rsidRDefault="007B4E6D" w:rsidP="007B4E6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 </w:t>
      </w:r>
      <w:r w:rsidRPr="007B4E6D">
        <w:rPr>
          <w:rFonts w:ascii="Times New Roman" w:eastAsia="Times New Roman" w:hAnsi="Times New Roman" w:cs="Times New Roman"/>
          <w:b/>
          <w:sz w:val="24"/>
          <w:szCs w:val="24"/>
        </w:rPr>
        <w:t xml:space="preserve">Изучение </w:t>
      </w:r>
      <w:r>
        <w:rPr>
          <w:rFonts w:ascii="Times New Roman" w:eastAsia="Calibri" w:hAnsi="Times New Roman" w:cs="Times New Roman"/>
          <w:b/>
          <w:sz w:val="24"/>
          <w:szCs w:val="24"/>
        </w:rPr>
        <w:t>родного</w:t>
      </w:r>
      <w:r w:rsidRPr="007B4E6D">
        <w:rPr>
          <w:rFonts w:ascii="Times New Roman" w:eastAsia="Calibri" w:hAnsi="Times New Roman" w:cs="Times New Roman"/>
          <w:b/>
          <w:sz w:val="24"/>
          <w:szCs w:val="24"/>
        </w:rPr>
        <w:t xml:space="preserve"> (татарского) </w:t>
      </w:r>
      <w:r w:rsidRPr="007B4E6D">
        <w:rPr>
          <w:rFonts w:ascii="Times New Roman" w:eastAsia="Times New Roman" w:hAnsi="Times New Roman" w:cs="Times New Roman"/>
          <w:b/>
          <w:sz w:val="24"/>
          <w:szCs w:val="24"/>
        </w:rPr>
        <w:t>языка направлено на достижение следующих целей:</w:t>
      </w:r>
    </w:p>
    <w:p w:rsidR="007B4E6D" w:rsidRPr="007B4E6D" w:rsidRDefault="007B4E6D" w:rsidP="007B4E6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формирование у обучающихся коммуникативных умений в основных видах речевой деятельности с учетом речевых возможностей и потребностей в рамках изученных тем;</w:t>
      </w:r>
    </w:p>
    <w:p w:rsidR="007B4E6D" w:rsidRPr="007B4E6D" w:rsidRDefault="007B4E6D" w:rsidP="007B4E6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формирование умений использовать изучаемый язык как инструмент межкультурного общения в современном поликультурном мире, необходимый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для успешной социализации и самореализации;</w:t>
      </w:r>
    </w:p>
    <w:p w:rsidR="007B4E6D" w:rsidRPr="007B4E6D" w:rsidRDefault="007B4E6D" w:rsidP="007B4E6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7B4E6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метапредметных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профессий;</w:t>
      </w:r>
    </w:p>
    <w:p w:rsidR="007B4E6D" w:rsidRPr="007B4E6D" w:rsidRDefault="007B4E6D" w:rsidP="007B4E6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развитие мотивации к дальнейшему овладению татарским языком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как государственным языком Республики Татарстан;</w:t>
      </w:r>
    </w:p>
    <w:p w:rsidR="007B4E6D" w:rsidRPr="007B4E6D" w:rsidRDefault="007B4E6D" w:rsidP="007B4E6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формирование российской гражданской идентичности обучающихся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как составляющей их социальной идентичности, представляющей собой осознание индивидом принадлежности к общности граждан Российской Федерации.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В содержании программы по государственному (татарскому) языку выделяются следующие содержательные линии: 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«Языковые знания и навыки», «Социокультурные знания и умения», «Компенсаторные умения», «Умения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по видам речевой деятельности», «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Тематическое содержание речи» (представлено темами:</w:t>
      </w:r>
      <w:proofErr w:type="gram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«Мир моего "Я"», «Мир моих увлечений», «Мир вокруг меня», «Моя Родина»).</w:t>
      </w:r>
      <w:proofErr w:type="gramEnd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szCs w:val="24"/>
          <w:lang w:eastAsia="ru-RU"/>
        </w:rPr>
        <w:t>Место учебного предмета в учебном плане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Times New Roman" w:hAnsi="Times New Roman" w:cs="Times New Roman"/>
          <w:b/>
          <w:sz w:val="24"/>
          <w:szCs w:val="24"/>
        </w:rPr>
        <w:t>Общее число часов, выделенных для изучения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родного</w:t>
      </w:r>
      <w:r w:rsidRPr="007B4E6D">
        <w:rPr>
          <w:rFonts w:ascii="Times New Roman" w:eastAsia="Calibri" w:hAnsi="Times New Roman" w:cs="Times New Roman"/>
          <w:b/>
          <w:sz w:val="24"/>
          <w:szCs w:val="24"/>
        </w:rPr>
        <w:t xml:space="preserve"> (татарского)</w:t>
      </w:r>
      <w:r w:rsidRPr="007B4E6D">
        <w:rPr>
          <w:rFonts w:ascii="Times New Roman" w:eastAsia="Times New Roman" w:hAnsi="Times New Roman" w:cs="Times New Roman"/>
          <w:b/>
          <w:sz w:val="24"/>
          <w:szCs w:val="24"/>
        </w:rPr>
        <w:t xml:space="preserve"> языка</w:t>
      </w:r>
      <w:r w:rsidRPr="007B4E6D">
        <w:rPr>
          <w:rFonts w:ascii="Times New Roman" w:eastAsia="Times New Roman" w:hAnsi="Times New Roman" w:cs="Times New Roman"/>
          <w:sz w:val="24"/>
          <w:szCs w:val="24"/>
        </w:rPr>
        <w:t xml:space="preserve">, - </w:t>
      </w:r>
      <w:bookmarkStart w:id="0" w:name="_Hlk125984762"/>
      <w:r>
        <w:rPr>
          <w:rFonts w:ascii="Times New Roman" w:eastAsia="Calibri" w:hAnsi="Times New Roman" w:cs="Times New Roman"/>
          <w:sz w:val="24"/>
          <w:szCs w:val="24"/>
        </w:rPr>
        <w:t xml:space="preserve"> в 7 классе - 68 часов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(2 часа в неделю), в 8 классе- 168 часов(2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часа в неделю), в 9 классе - 68 часов (2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часа в неделю).</w:t>
      </w:r>
      <w:bookmarkEnd w:id="0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B4E6D">
        <w:rPr>
          <w:rFonts w:ascii="Times New Roman" w:eastAsia="Calibri" w:hAnsi="Times New Roman" w:cs="Times New Roman"/>
          <w:b/>
          <w:sz w:val="24"/>
          <w:szCs w:val="24"/>
        </w:rPr>
        <w:t>Учебно-методическое обеспечение образовательного процесса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Законченная линия учебно-методических комплектов серии «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Күңелле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татар теле / Занимательный татарск</w:t>
      </w:r>
      <w:r>
        <w:rPr>
          <w:rFonts w:ascii="Times New Roman" w:eastAsia="Calibri" w:hAnsi="Times New Roman" w:cs="Times New Roman"/>
          <w:sz w:val="24"/>
          <w:szCs w:val="24"/>
        </w:rPr>
        <w:t>ий язык». 7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-9 классы (для изучающих татарский язык на основе концепции коммуникативной технологии Е. И.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Пассова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>).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Авторы учебников: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Хайдарова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Р. З.,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Галиева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Н. Г.,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Ахметзянова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Г. М.,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Гиниятуллина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Л. А.;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B4E6D" w:rsidRPr="007B4E6D" w:rsidRDefault="007B4E6D" w:rsidP="007B4E6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B4E6D">
        <w:rPr>
          <w:rFonts w:ascii="Times New Roman" w:eastAsia="Calibri" w:hAnsi="Times New Roman" w:cs="Times New Roman"/>
          <w:b/>
          <w:sz w:val="24"/>
          <w:szCs w:val="24"/>
        </w:rPr>
        <w:t> Содержание обучения в 7 классе.</w:t>
      </w:r>
    </w:p>
    <w:p w:rsidR="007B4E6D" w:rsidRPr="007B4E6D" w:rsidRDefault="007B4E6D" w:rsidP="007B4E6D">
      <w:pPr>
        <w:tabs>
          <w:tab w:val="center" w:pos="481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Тематическое содержание речи.</w:t>
      </w:r>
      <w:r w:rsidRPr="007B4E6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ab/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        </w:t>
      </w:r>
      <w:r w:rsidRPr="007B4E6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1.</w:t>
      </w: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Мир моего «</w:t>
      </w: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Я</w:t>
      </w: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»</w:t>
      </w:r>
      <w:proofErr w:type="gramStart"/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>Я</w:t>
      </w:r>
      <w:proofErr w:type="gram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и мои ровесники. Свободное время. Здоровый образ жизни. Старшие</w:t>
      </w:r>
      <w:r w:rsidRPr="007B4E6D">
        <w:rPr>
          <w:rFonts w:ascii="Times New Roman" w:eastAsia="Times New Roman" w:hAnsi="Times New Roman" w:cs="Times New Roman"/>
          <w:bCs/>
          <w:iCs/>
          <w:spacing w:val="-2"/>
          <w:sz w:val="24"/>
          <w:szCs w:val="24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>и</w:t>
      </w:r>
      <w:r w:rsidRPr="007B4E6D">
        <w:rPr>
          <w:rFonts w:ascii="Times New Roman" w:eastAsia="Times New Roman" w:hAnsi="Times New Roman" w:cs="Times New Roman"/>
          <w:bCs/>
          <w:iCs/>
          <w:spacing w:val="-3"/>
          <w:sz w:val="24"/>
          <w:szCs w:val="24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>мы.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2. Мир моих увлечений.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Мои любимые занятия на досуге. Путешествия. Походы.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3. </w:t>
      </w: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Мир вокруг </w:t>
      </w:r>
      <w:proofErr w:type="spellStart"/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меня</w:t>
      </w:r>
      <w:proofErr w:type="gramStart"/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>З</w:t>
      </w:r>
      <w:proofErr w:type="gram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>нание</w:t>
      </w:r>
      <w:proofErr w:type="spell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и жизнь. Школ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а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>. Секреты хорошей учебы.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4. </w:t>
      </w: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Моя </w:t>
      </w:r>
      <w:proofErr w:type="spellStart"/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Родина</w:t>
      </w:r>
      <w:proofErr w:type="gramStart"/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>М</w:t>
      </w:r>
      <w:proofErr w:type="gram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>оя</w:t>
      </w:r>
      <w:proofErr w:type="spell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малая родина.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</w:rPr>
        <w:t>Географическое</w:t>
      </w:r>
      <w:r w:rsidRPr="007B4E6D">
        <w:rPr>
          <w:rFonts w:ascii="Times New Roman" w:eastAsia="Times New Roman" w:hAnsi="Times New Roman" w:cs="Times New Roman"/>
          <w:bCs/>
          <w:spacing w:val="22"/>
          <w:sz w:val="24"/>
          <w:szCs w:val="24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</w:rPr>
        <w:t>положение,</w:t>
      </w:r>
      <w:r w:rsidRPr="007B4E6D">
        <w:rPr>
          <w:rFonts w:ascii="Times New Roman" w:eastAsia="Times New Roman" w:hAnsi="Times New Roman" w:cs="Times New Roman"/>
          <w:bCs/>
          <w:spacing w:val="23"/>
          <w:sz w:val="24"/>
          <w:szCs w:val="24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</w:rPr>
        <w:t>климат,</w:t>
      </w:r>
      <w:r w:rsidRPr="007B4E6D">
        <w:rPr>
          <w:rFonts w:ascii="Times New Roman" w:eastAsia="Times New Roman" w:hAnsi="Times New Roman" w:cs="Times New Roman"/>
          <w:bCs/>
          <w:spacing w:val="-67"/>
          <w:sz w:val="24"/>
          <w:szCs w:val="24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</w:rPr>
        <w:t>природа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.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Исторические и памятные места.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</w:rPr>
        <w:t xml:space="preserve"> Казань - столица Татарстана.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</w:rPr>
        <w:t>Выдающиеся представители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</w:rPr>
        <w:t>татарского народа.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Умения по видам речевой деятельности.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 </w:t>
      </w:r>
      <w:proofErr w:type="spellStart"/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Аудирование</w:t>
      </w:r>
      <w:proofErr w:type="spellEnd"/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Восприятие и понимание на слух несложных адаптированных аутентичных текстов, умение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выражать собственное отношение </w:t>
      </w:r>
      <w:proofErr w:type="gramStart"/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</w:t>
      </w:r>
      <w:proofErr w:type="gramEnd"/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прослушанному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,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восприятие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 понимание на слух несложных адаптированных аутентичных текстов и умение извлекать содержание в зависимости от поставленной коммуникативной задачи, умение определять основную тему (идею) услышанного текста, восстановление прослушанного текста по принципу «снежного кома».</w:t>
      </w:r>
    </w:p>
    <w:p w:rsidR="007B4E6D" w:rsidRPr="007B4E6D" w:rsidRDefault="007B4E6D" w:rsidP="007B4E6D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Тексты для </w:t>
      </w:r>
      <w:proofErr w:type="spellStart"/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аудирования</w:t>
      </w:r>
      <w:proofErr w:type="spellEnd"/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tt-RU" w:eastAsia="ru-RU"/>
        </w:rPr>
      </w:pPr>
      <w:r w:rsidRPr="007B4E6D">
        <w:rPr>
          <w:rFonts w:ascii="Times New Roman" w:eastAsia="Times New Roman" w:hAnsi="Times New Roman" w:cs="Times New Roman"/>
          <w:bCs/>
          <w:i/>
          <w:sz w:val="24"/>
          <w:szCs w:val="24"/>
          <w:lang w:val="tt-RU" w:eastAsia="ru-RU"/>
        </w:rPr>
        <w:t>Говорение.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Диалогическая речь: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диалог-побуждение к действию (умения обращаться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с просьбой,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вежливо соглашаться или не соглашаться выполнить просьбу, приглашать собеседника к совместной деятельности, вежливо соглашаться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или не соглашаться на предложение собеседника, объясняя причину своего решения),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диалог-расспрос (умения сообщать фактическую информацию, отвечая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на вопросы разных видов, выражать свое отношение к обсуждаемым фактам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 событиям, запрашивать интересующую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информацию, переходить с позиции спрашивающего на позицию</w:t>
      </w:r>
      <w:proofErr w:type="gramEnd"/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отвечающего и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наоборот).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Монологическая речь: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устных связных монологических высказываний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с использованием основных коммуникативных типов речи (описание (предмета, внешности и одежды человека), в том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 характеристика реального человека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литературного персонажа),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повествование (сообщение), пересказ основного содержания прочитанного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или прослушанного текста,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краткое изложение результатов выполненной проектной работы.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мения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диалогической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 монологической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 развиваются в стандартных ситуациях общения в рамках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тематического содержания речи с опорой на речевые ситуации,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ключевые слова и (или) иллюстрации, фотографии с соблюдением норм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татарского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речевого этикета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Чтение.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Чтение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 себя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несложны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адаптированны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аутентичны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ов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разных жанров и стилей,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содержащи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отдельные незнакомые слова,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 п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ониманием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основного содержания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или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запрашиваемой информации, чтение с пониманием основного содержания текста с определением основной темы и главных фактов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или событий в прочитанном тексте (игнорируя незнакомые слова, не существенные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для понимания основного содержания), чтение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несплошных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текстов (таблиц)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понимание представленной в них информации.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популярн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ые тексты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несплошной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 (таблица).</w:t>
      </w:r>
      <w:proofErr w:type="gramEnd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 Письмо.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Написание словосочетаний, предложений, речевых клише в соответствии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  <w:t xml:space="preserve">с решаемой коммуникативной задачей, письменное выражение своего отношения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  <w:t xml:space="preserve">к поступкам героев, к проблеме прочитанного текста, написание краткой характеристики литературного персонажа, составление и написание небольших текстов по обсуждаемым нравственным проблемам прочитанных текстов, написание в соответствии с языковыми нормами основных сведений о себе, написание личного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письма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с опорой и без опоры на образец (расспрашивать адресата</w:t>
      </w:r>
      <w:proofErr w:type="gram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его жизни, делах, сообщать то же самое о себе, выражать благодарность, давать совет, просить о чем-либо).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Языковые знания и навыки.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 Фонетика.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Различение на слух и адекватное произнесение слов с соблюдением правильного ударения и фраз с соблюдением их ритмико-интонационных особенностей, чтение вслух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 xml:space="preserve">адаптированных аутентичных текстов, построенных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  <w:t xml:space="preserve">на изученном языковом материале, с соблюдением правил чтения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  <w:t>и соответствующей интонации, демонстрирующее понимание текста.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Тексты для чтения вслух: сообщение информационного характера, отрывок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  <w:t>из научно-популярного текста, рассказ, диалог (беседа).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 Графика. Орфография. Пунктуация.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Правильное написание изученных слов,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словах),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Лексика.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Распознавание и употребление в устной и письменной речи не менее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70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0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лексических единиц (слов, словосочетаний, речевых клише),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о</w:t>
      </w:r>
      <w:proofErr w:type="spellStart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бслуживающих</w:t>
      </w:r>
      <w:proofErr w:type="spell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ситуации общения в рамках тематического содержания речи для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7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класса, включая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6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00 лексических единиц, усвоенных в 1-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6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классах,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слов-названий предметов, их признаков, действий предметов;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сәламәтлек, максатчан), парных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дус-иш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сложных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кунакханә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составных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хуш исле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слов.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Морфология. Синтаксис.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Распознавание в письменном и звучащем тексте и употребление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 устной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  <w:t>и письменной речи изученных морфологических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форм и синтаксических конструкций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татарского языка: </w:t>
      </w:r>
      <w:r w:rsidRPr="007B4E6D">
        <w:rPr>
          <w:rFonts w:ascii="Times New Roman" w:eastAsia="Calibri" w:hAnsi="Times New Roman" w:cs="Times New Roman"/>
          <w:sz w:val="24"/>
          <w:szCs w:val="24"/>
        </w:rPr>
        <w:t>временные формы глаголов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изъявительного наклонения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наречия образа действия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тиз, акрын (әкрен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)),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</w:rPr>
        <w:t>указательные 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бу, теге, шул, шундый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и определительные </w:t>
      </w:r>
      <w:r w:rsidRPr="007B4E6D">
        <w:rPr>
          <w:rFonts w:ascii="Times New Roman" w:eastAsia="Calibri" w:hAnsi="Times New Roman" w:cs="Times New Roman"/>
          <w:sz w:val="24"/>
          <w:szCs w:val="24"/>
        </w:rPr>
        <w:t>(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барлык, бөтен, үз, һәр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местоимения, деепричастие на </w:t>
      </w:r>
      <w:proofErr w:type="gramStart"/>
      <w:r w:rsidRPr="007B4E6D">
        <w:rPr>
          <w:rFonts w:ascii="Times New Roman" w:eastAsia="Calibri" w:hAnsi="Times New Roman" w:cs="Times New Roman"/>
          <w:iCs/>
          <w:sz w:val="24"/>
          <w:szCs w:val="24"/>
        </w:rPr>
        <w:t>-</w:t>
      </w:r>
      <w:proofErr w:type="spellStart"/>
      <w:r w:rsidRPr="007B4E6D">
        <w:rPr>
          <w:rFonts w:ascii="Times New Roman" w:eastAsia="Calibri" w:hAnsi="Times New Roman" w:cs="Times New Roman"/>
          <w:iCs/>
          <w:sz w:val="24"/>
          <w:szCs w:val="24"/>
        </w:rPr>
        <w:t>г</w:t>
      </w:r>
      <w:proofErr w:type="gramEnd"/>
      <w:r w:rsidRPr="007B4E6D">
        <w:rPr>
          <w:rFonts w:ascii="Times New Roman" w:eastAsia="Calibri" w:hAnsi="Times New Roman" w:cs="Times New Roman"/>
          <w:iCs/>
          <w:sz w:val="24"/>
          <w:szCs w:val="24"/>
        </w:rPr>
        <w:t>ач</w:t>
      </w:r>
      <w:proofErr w:type="spellEnd"/>
      <w:r w:rsidRPr="007B4E6D">
        <w:rPr>
          <w:rFonts w:ascii="Times New Roman" w:eastAsia="Calibri" w:hAnsi="Times New Roman" w:cs="Times New Roman"/>
          <w:iCs/>
          <w:sz w:val="24"/>
          <w:szCs w:val="24"/>
        </w:rPr>
        <w:t xml:space="preserve"> (-г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әч), -кач (-кәч)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, главные члены предло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жения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, согласование подлежащего и сказуемого,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предложения с простым глагольным сказуемым (Мин татарча беләм), с именным сказуемым (Безнең гаиләбез тату) и составным глагольным сказуемым (Мин укырга яратам),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союзы һәм, да (дә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, та (тә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яки, </w:t>
      </w:r>
      <w:r w:rsidRPr="007B4E6D">
        <w:rPr>
          <w:rFonts w:ascii="Times New Roman" w:eastAsia="Times New Roman" w:hAnsi="Times New Roman" w:cs="Times New Roman"/>
          <w:sz w:val="24"/>
          <w:szCs w:val="24"/>
        </w:rPr>
        <w:t xml:space="preserve">частицы </w:t>
      </w:r>
      <w:proofErr w:type="spellStart"/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>гына</w:t>
      </w:r>
      <w:proofErr w:type="spellEnd"/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 xml:space="preserve"> (</w:t>
      </w:r>
      <w:proofErr w:type="spellStart"/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>генә</w:t>
      </w:r>
      <w:proofErr w:type="spellEnd"/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>кына</w:t>
      </w:r>
      <w:proofErr w:type="spellEnd"/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 xml:space="preserve"> (</w:t>
      </w:r>
      <w:proofErr w:type="spellStart"/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>кенә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 xml:space="preserve">,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предложения по цели высказывания, сложные предложения</w:t>
      </w:r>
      <w:r w:rsidRPr="007B4E6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B4E6D" w:rsidRPr="007B4E6D" w:rsidRDefault="007B4E6D" w:rsidP="007B4E6D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7B4E6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 </w:t>
      </w:r>
      <w:r w:rsidRPr="007B4E6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Социокультурные знания и умения.</w:t>
      </w:r>
    </w:p>
    <w:p w:rsidR="007B4E6D" w:rsidRPr="007B4E6D" w:rsidRDefault="007B4E6D" w:rsidP="007B4E6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З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нание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и использование активных формул татарского речевого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этикета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в ситуациях общения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, з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нание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и использование в устной и письменной речи наиболее употребительной тематической фоновой лексики и реалий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</w:rPr>
        <w:t>в рамках отобранного тематического содержания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знание основных сведений о Республике Татарстан (географическое положение, природа, исторические и памятные места), знание известных деятелей культуры татарского народа, знакомство 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с доступными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в языковом отношении образцами татарской поэзии и прозы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i/>
          <w:sz w:val="24"/>
          <w:szCs w:val="24"/>
          <w:lang w:val="tt-RU"/>
        </w:rPr>
        <w:t>Компенсаторные умения.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Использование при чтении и аудировании языковой, в том числе контекстуальной догадки, прогнозирование содержания текста на основе заголовка, по предварительно поставленным вопросам, использование в качестве опоры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br/>
        <w:t>при порождении собственных высказываний ключевых слов, плана, использование синонимов, антонимов при дефиците языковых средст</w:t>
      </w:r>
      <w:r w:rsidRPr="007B4E6D">
        <w:rPr>
          <w:rFonts w:ascii="Times New Roman" w:eastAsia="Calibri" w:hAnsi="Times New Roman" w:cs="Times New Roman"/>
          <w:sz w:val="28"/>
          <w:szCs w:val="28"/>
          <w:lang w:val="tt-RU"/>
        </w:rPr>
        <w:t>в.</w:t>
      </w:r>
    </w:p>
    <w:p w:rsidR="007B4E6D" w:rsidRPr="007B4E6D" w:rsidRDefault="007B4E6D" w:rsidP="007B4E6D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B4E6D">
        <w:rPr>
          <w:rFonts w:ascii="Times New Roman" w:eastAsia="Calibri" w:hAnsi="Times New Roman" w:cs="Times New Roman"/>
          <w:b/>
          <w:sz w:val="28"/>
          <w:szCs w:val="28"/>
        </w:rPr>
        <w:t> </w:t>
      </w:r>
      <w:r w:rsidRPr="007B4E6D">
        <w:rPr>
          <w:rFonts w:ascii="Times New Roman" w:eastAsia="Calibri" w:hAnsi="Times New Roman" w:cs="Times New Roman"/>
          <w:b/>
          <w:sz w:val="24"/>
          <w:szCs w:val="24"/>
        </w:rPr>
        <w:t>Содержание обучения в 8 классе.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Тематическое содержание речи.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1. </w:t>
      </w: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Мир моего «Я».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О</w:t>
      </w:r>
      <w:proofErr w:type="spellStart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>бщени</w:t>
      </w:r>
      <w:proofErr w:type="spell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е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и дружб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а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с ровесниками. Свободное время,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</w:rPr>
        <w:t>любимые занятия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</w:rPr>
        <w:br/>
        <w:t>и путешествия.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2. М</w:t>
      </w:r>
      <w:proofErr w:type="spellStart"/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ир</w:t>
      </w:r>
      <w:proofErr w:type="spellEnd"/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вокруг меня.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Школьная жизнь.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П</w:t>
      </w:r>
      <w:proofErr w:type="spellStart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>ланирование</w:t>
      </w:r>
      <w:proofErr w:type="spell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своего времени.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Природа и человек.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Э</w:t>
      </w:r>
      <w:proofErr w:type="spellStart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>кологи</w:t>
      </w:r>
      <w:proofErr w:type="spell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я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и </w:t>
      </w:r>
      <w:proofErr w:type="spellStart"/>
      <w:r w:rsidRPr="007B4E6D">
        <w:rPr>
          <w:rFonts w:ascii="Times New Roman" w:eastAsia="Times New Roman" w:hAnsi="Times New Roman" w:cs="Times New Roman"/>
          <w:bCs/>
          <w:sz w:val="24"/>
          <w:szCs w:val="24"/>
        </w:rPr>
        <w:t>окружающ</w:t>
      </w:r>
      <w:proofErr w:type="spellEnd"/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ая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</w:rPr>
        <w:t>сред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а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lastRenderedPageBreak/>
        <w:t>3. </w:t>
      </w: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Мир моих увлечений.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В мире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>музыки. Молодежная мода и дизайн. Здоровый образ жизни.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tt-RU" w:eastAsia="ru-RU"/>
        </w:rPr>
        <w:t>4. </w:t>
      </w: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Моя Родина.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Города России и Татарстана, их достопримечательности.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</w:rPr>
        <w:t>Татарстан - мой родной край. Выдающиеся личности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/>
        </w:rPr>
        <w:t xml:space="preserve"> татарского народа (ученые, писатели, поэты, артисты, спортсмены).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Умения по видам речевой деятельности.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proofErr w:type="spellStart"/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Аудирование</w:t>
      </w:r>
      <w:proofErr w:type="spellEnd"/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.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Восприятие на слух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адаптированных аутентичных текстов, содержащих отдельные незнакомые слова, с пониманием основного содержания или запрашиваемой информации и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умение определять основную тему (идею)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прослушанного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текста, постановка уточняющих вопросов к прослушанному тексту.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tt-RU" w:eastAsia="ru-RU"/>
        </w:rPr>
      </w:pPr>
      <w:r w:rsidRPr="007B4E6D">
        <w:rPr>
          <w:rFonts w:ascii="Times New Roman" w:eastAsia="Times New Roman" w:hAnsi="Times New Roman" w:cs="Times New Roman"/>
          <w:bCs/>
          <w:i/>
          <w:sz w:val="24"/>
          <w:szCs w:val="24"/>
          <w:lang w:val="tt-RU" w:eastAsia="ru-RU"/>
        </w:rPr>
        <w:t xml:space="preserve">Говорение. </w:t>
      </w:r>
      <w:proofErr w:type="gram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Диалогическая речь: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диалог-побуждение к действию (умения обращаться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с просьбой,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вежливо соглашаться или не соглашаться выполнить просьбу, приглашать собеседника к совместной деятельности, вежливо соглашаться или не соглашаться на предложение собеседника, объясняя причину своего решения), диалог-расспрос (сообщать фактическую информацию, отвечая на вопросы разных видов, выражать свое отношение к обсуждаемым фактам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 событиям, запрашивать интересующую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информацию, переходить с позиции спрашивающего на позицию отвечающего</w:t>
      </w:r>
      <w:proofErr w:type="gramEnd"/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наоборот),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комбинированный диалог.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Монологическая речь: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устных связных монологических высказываний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с использованием основных коммуникативных типов речи: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(предмета, внешности и одежды человека), в том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 характеристика реального человека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литературного персонажа),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повествование (сообщение), рассуждение, пересказ основного содержания прочитанного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или прослушанного текста,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краткое изложение результатов выполненной проектной работы.</w:t>
      </w:r>
      <w:proofErr w:type="gramEnd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мения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диалогической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 монологической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 развиваются в стандартных ситуациях общения в рамках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тематического содержания речи с опорой на речевые ситуации,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ключевые слова и (или) иллюстрации, фотографии с соблюдением норм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татарского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речевого этикета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Чтение.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proofErr w:type="gram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тение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 себя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несложны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адаптированны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аутентичны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ов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разных жанров и стилей,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содержащи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отдельные незнакомые слова, с пониманием основного содержания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или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запрашиваемой информации, чтение с пониманием основного содержания текста с определением основной темы и главных фактов или событий в прочитанном тексте (игнорируя незнакомые слова, не существенные для понимания основного содержания), чтение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несплошных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текстов (таблиц)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понимание представленной в них</w:t>
      </w:r>
      <w:proofErr w:type="gram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популярн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ые тексты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несплошной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 (таблица).</w:t>
      </w:r>
      <w:proofErr w:type="gramEnd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proofErr w:type="spellStart"/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Письмо</w:t>
      </w:r>
      <w:proofErr w:type="gramStart"/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.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аписание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сообщений информационного характера: объявление, меню, электронное сообщение личного характера, написание тезисов (составление плана)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 основному содержанию текста,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краткое письменное изложение основного содержания прочитанного текста,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письменное изложение своего отношения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  <w:t xml:space="preserve">к поступкам героев, аргументируя своё мнение по нравственной проблеме прочитанного текста,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письменная характеристика литературного персонажа.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Языковые знания и навыки.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Фонетика.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Различение на слух и адекватное произнесение слов с соблюдением правильного ударения и фраз с соблюдением их ритмико-интонационных особенностей, чтение вслух небольших адаптированных аутентичных текстов, построенных на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>изученном языковом материале, с соблюдением правил чтения и соответствующей интонации, демонстрирующее понимание текста.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Тексты для чтения вслух: сообщение информационного характера, отрывок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  <w:t>из научно-популярного текста, рассказ, диалог (беседа).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Графика. Орфография. Пунктуация.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равильное написание изученных слов,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словах),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Лексика.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Распознавание и употребление в устной и письменной речи не менее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850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8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класса, включая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6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00 лексических единиц, усвоенных в 1-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7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классах,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слов-названий предметов, их признаков, действий предметов,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7B4E6D">
        <w:rPr>
          <w:rFonts w:ascii="Times New Roman" w:eastAsia="Calibri" w:hAnsi="Times New Roman" w:cs="Times New Roman"/>
          <w:sz w:val="24"/>
          <w:szCs w:val="24"/>
        </w:rPr>
        <w:t>(</w:t>
      </w:r>
      <w:proofErr w:type="gramStart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ист</w:t>
      </w:r>
      <w:proofErr w:type="gram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әлекле, модалы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парных </w:t>
      </w:r>
      <w:r w:rsidRPr="007B4E6D">
        <w:rPr>
          <w:rFonts w:ascii="Times New Roman" w:eastAsia="Calibri" w:hAnsi="Times New Roman" w:cs="Times New Roman"/>
          <w:sz w:val="24"/>
          <w:szCs w:val="24"/>
        </w:rPr>
        <w:t>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җыр-бию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сложных </w:t>
      </w:r>
      <w:r w:rsidRPr="007B4E6D">
        <w:rPr>
          <w:rFonts w:ascii="Times New Roman" w:eastAsia="Calibri" w:hAnsi="Times New Roman" w:cs="Times New Roman"/>
          <w:sz w:val="24"/>
          <w:szCs w:val="24"/>
        </w:rPr>
        <w:t>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көнчыгыш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составных </w:t>
      </w:r>
      <w:r w:rsidRPr="007B4E6D">
        <w:rPr>
          <w:rFonts w:ascii="Times New Roman" w:eastAsia="Calibri" w:hAnsi="Times New Roman" w:cs="Times New Roman"/>
          <w:sz w:val="24"/>
          <w:szCs w:val="24"/>
        </w:rPr>
        <w:t>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шат күңелле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слов.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 Морфология. Синтаксис. </w:t>
      </w:r>
      <w:proofErr w:type="gramStart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Распознавание в письменном и звучащем тексте и употребление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устной и письменной речи изученных морфологических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форм и синтаксических конструкций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татарского языка: </w:t>
      </w:r>
      <w:r w:rsidRPr="007B4E6D">
        <w:rPr>
          <w:rFonts w:ascii="Times New Roman" w:eastAsia="Calibri" w:hAnsi="Times New Roman" w:cs="Times New Roman"/>
          <w:sz w:val="24"/>
          <w:szCs w:val="24"/>
        </w:rPr>
        <w:t>производные, парные, составные, сложные имена существительные, производные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составные 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имена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прилагательные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конструкци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я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«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имя существительное + имя существительное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7B4E6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аффикс</w:t>
      </w:r>
      <w:r w:rsidRPr="007B4E6D">
        <w:rPr>
          <w:rFonts w:ascii="Times New Roman" w:eastAsia="Times New Roman" w:hAnsi="Times New Roman" w:cs="Times New Roman"/>
          <w:spacing w:val="1"/>
          <w:sz w:val="24"/>
          <w:szCs w:val="24"/>
          <w:lang w:val="tt-RU" w:eastAsia="ru-RU"/>
        </w:rPr>
        <w:t>ом</w:t>
      </w:r>
      <w:r w:rsidRPr="007B4E6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принадлеж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ости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 лица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Россия Федерациясе, Татарстан Республикасы, Казан шәһәре), 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неопределенные местоимения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(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кемдер, әллә кем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),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 наречия меры и степени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(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еш, сирәк</w:t>
      </w:r>
      <w:proofErr w:type="gram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),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инфинитив с модал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ными словами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(</w:t>
      </w:r>
      <w:proofErr w:type="spellStart"/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кирәк</w:t>
      </w:r>
      <w:proofErr w:type="spell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(</w:t>
      </w:r>
      <w:proofErr w:type="spellStart"/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кирәкми</w:t>
      </w:r>
      <w:proofErr w:type="spell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я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рый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 (</w:t>
      </w:r>
      <w:proofErr w:type="spellStart"/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ярамый</w:t>
      </w:r>
      <w:proofErr w:type="spell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 м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өмкин (мөмкин түгел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, тиеш (тиеш түгел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r w:rsidRPr="007B4E6D">
        <w:rPr>
          <w:rFonts w:ascii="Times New Roman" w:eastAsia="Calibri" w:hAnsi="Times New Roman" w:cs="Times New Roman"/>
          <w:sz w:val="24"/>
          <w:szCs w:val="24"/>
        </w:rPr>
        <w:t>деепричастие на -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ып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>, -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еп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>, -п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; а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налитические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глаголы,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выражающие начало и завершение действия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(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укый башлады, укып бетерде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,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причастия настоя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щего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(баручы кеше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бара торган поезд) и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прошедшего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времени (килгән кунак);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конструкция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«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имя действия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+ 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послелог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өчен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(белү өчен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)</w:t>
      </w:r>
      <w:r w:rsidRPr="007B4E6D">
        <w:rPr>
          <w:rFonts w:ascii="Times New Roman" w:eastAsia="Calibri" w:hAnsi="Times New Roman" w:cs="Times New Roman"/>
          <w:iCs/>
          <w:sz w:val="24"/>
          <w:szCs w:val="24"/>
        </w:rPr>
        <w:t xml:space="preserve">,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главные и второстепенные члены предло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жения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вводные слова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(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беренчедән, икенчедән, өченчедән),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союзы 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да (дә), та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(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тә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, яки,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/>
        </w:rPr>
        <w:t>частицы әнә, менә, бит, тагын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порядок слов в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сложных предложениях</w:t>
      </w:r>
      <w:r w:rsidRPr="007B4E6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7B4E6D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Социокультурные знания и умения.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Знание и использование активных формул татарского речевого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этикета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в ситуациях общения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, з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нание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и использование в устной и письменной речи наиболее употребительных реалий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</w:rPr>
        <w:t>в рамках отобранного тематического содержания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, з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нание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названий городов России и Татарстана на татарском языке, известных татарских ученых, артистов, художников, спортсменов,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знакомство 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с образцами татарской поэзии и прозы,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формирование умения представлять основные достижения России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br/>
        <w:t>и Республики Татарстан.</w:t>
      </w:r>
      <w:proofErr w:type="gramEnd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Компенсаторные умения.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Игнорирование лексических и смысловых трудностей, не влияющих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br/>
        <w:t xml:space="preserve">на понимание основного содержания текста, использование словарных замен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br/>
        <w:t xml:space="preserve">в процессе устно-речевого общения, использование в качестве опоры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br/>
        <w:t>при порождении собственных высказываний ключевыех слов, плана к тексту, тематического словаря.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7B4E6D" w:rsidRPr="007B4E6D" w:rsidRDefault="007B4E6D" w:rsidP="007B4E6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b/>
          <w:sz w:val="24"/>
          <w:szCs w:val="24"/>
        </w:rPr>
        <w:t>Содержание обучения в 9 классе</w:t>
      </w:r>
      <w:r w:rsidRPr="007B4E6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Тематическое содержание речи.</w:t>
      </w:r>
    </w:p>
    <w:p w:rsidR="007B4E6D" w:rsidRPr="007B4E6D" w:rsidRDefault="007B4E6D" w:rsidP="007B4E6D">
      <w:pPr>
        <w:tabs>
          <w:tab w:val="left" w:pos="2532"/>
          <w:tab w:val="left" w:pos="45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7B4E6D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Мир моего «Я».</w:t>
      </w:r>
      <w:r w:rsidRPr="007B4E6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>Здоровье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. 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>Здоровый образ жизни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. Хорошие и в</w:t>
      </w:r>
      <w:proofErr w:type="spellStart"/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>редные</w:t>
      </w:r>
      <w:proofErr w:type="spellEnd"/>
      <w:r w:rsidRPr="007B4E6D">
        <w:rPr>
          <w:rFonts w:ascii="Times New Roman" w:eastAsia="Times New Roman" w:hAnsi="Times New Roman" w:cs="Times New Roman"/>
          <w:iCs/>
          <w:spacing w:val="-1"/>
          <w:sz w:val="24"/>
          <w:szCs w:val="24"/>
        </w:rPr>
        <w:t xml:space="preserve"> 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>привычки.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 </w:t>
      </w:r>
      <w:r w:rsidRPr="007B4E6D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tt-RU"/>
        </w:rPr>
        <w:t>Эмоциональный интеллект.</w:t>
      </w:r>
    </w:p>
    <w:p w:rsidR="007B4E6D" w:rsidRPr="007B4E6D" w:rsidRDefault="007B4E6D" w:rsidP="007B4E6D">
      <w:pPr>
        <w:tabs>
          <w:tab w:val="left" w:pos="2532"/>
          <w:tab w:val="left" w:pos="45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tt-RU"/>
        </w:rPr>
      </w:pPr>
      <w:r w:rsidRPr="007B4E6D">
        <w:rPr>
          <w:rFonts w:ascii="Times New Roman" w:eastAsia="Times New Roman" w:hAnsi="Times New Roman" w:cs="Times New Roman"/>
          <w:b/>
          <w:i/>
          <w:iCs/>
          <w:spacing w:val="-4"/>
          <w:sz w:val="24"/>
          <w:szCs w:val="24"/>
          <w:lang w:val="tt-RU"/>
        </w:rPr>
        <w:t>Мир вокруг меня</w:t>
      </w:r>
      <w:r w:rsidRPr="007B4E6D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val="tt-RU"/>
        </w:rPr>
        <w:t>.</w:t>
      </w:r>
      <w:r w:rsidRPr="007B4E6D">
        <w:rPr>
          <w:rFonts w:ascii="Times New Roman" w:eastAsia="Times New Roman" w:hAnsi="Times New Roman" w:cs="Times New Roman"/>
          <w:iCs/>
          <w:spacing w:val="-4"/>
          <w:sz w:val="24"/>
          <w:szCs w:val="24"/>
          <w:lang w:val="tt-RU"/>
        </w:rPr>
        <w:t xml:space="preserve"> Достижения науки и техники. Онлайн-общение.</w:t>
      </w:r>
    </w:p>
    <w:p w:rsidR="007B4E6D" w:rsidRPr="007B4E6D" w:rsidRDefault="007B4E6D" w:rsidP="007B4E6D">
      <w:pPr>
        <w:tabs>
          <w:tab w:val="left" w:pos="2532"/>
          <w:tab w:val="left" w:pos="455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lastRenderedPageBreak/>
        <w:t>Мир моих увлечений</w:t>
      </w:r>
      <w:proofErr w:type="gramStart"/>
      <w:r w:rsidRPr="007B4E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П</w:t>
      </w:r>
      <w:proofErr w:type="gramEnd"/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ланы на будущее. 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 xml:space="preserve">Выбор профессии. 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 xml:space="preserve">Востребованные </w:t>
      </w:r>
      <w:proofErr w:type="spellStart"/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>професси</w:t>
      </w:r>
      <w:proofErr w:type="spellEnd"/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/>
        </w:rPr>
        <w:t>и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 xml:space="preserve">. Профессиональные </w:t>
      </w:r>
      <w:r w:rsidRPr="007B4E6D">
        <w:rPr>
          <w:rFonts w:ascii="Times New Roman" w:eastAsia="Calibri" w:hAnsi="Times New Roman" w:cs="Times New Roman"/>
          <w:sz w:val="24"/>
          <w:szCs w:val="24"/>
        </w:rPr>
        <w:t>учебные заведения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Моя Родина</w:t>
      </w:r>
      <w:r w:rsidRPr="007B4E6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</w:rPr>
        <w:t>Республика Татарстан. Д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остижения </w:t>
      </w:r>
      <w:r w:rsidRPr="007B4E6D">
        <w:rPr>
          <w:rFonts w:ascii="Times New Roman" w:eastAsia="Times New Roman" w:hAnsi="Times New Roman" w:cs="Times New Roman"/>
          <w:sz w:val="24"/>
          <w:szCs w:val="24"/>
        </w:rPr>
        <w:t>Республики Татарстан: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э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</w:rPr>
        <w:t>кономика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культура, спорт. Выдающиеся представители </w:t>
      </w:r>
      <w:r w:rsidRPr="007B4E6D">
        <w:rPr>
          <w:rFonts w:ascii="Times New Roman" w:eastAsia="Times New Roman" w:hAnsi="Times New Roman" w:cs="Times New Roman"/>
          <w:sz w:val="24"/>
          <w:szCs w:val="24"/>
        </w:rPr>
        <w:t xml:space="preserve">татарского народа.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Защитники Отечества. </w:t>
      </w:r>
      <w:r w:rsidRPr="007B4E6D">
        <w:rPr>
          <w:rFonts w:ascii="Times New Roman" w:eastAsia="Times New Roman" w:hAnsi="Times New Roman" w:cs="Times New Roman"/>
          <w:sz w:val="24"/>
          <w:szCs w:val="24"/>
        </w:rPr>
        <w:t xml:space="preserve">9 Мая -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/>
        </w:rPr>
        <w:t>Д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</w:rPr>
        <w:t>ень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</w:rPr>
        <w:t xml:space="preserve"> Победы.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Умения по видам речевой деятельности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proofErr w:type="spellStart"/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Аудирование</w:t>
      </w:r>
      <w:proofErr w:type="spellEnd"/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.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Восприятие на слух и понимание несложных аутентичных текстов, содержащих отдельные незнакомые слова и неизученные языковые явления,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препятствующие решению коммуникативной задачи с пониманием основного содержания или запрашиваемой информации; умение определять основную тему (идею)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услышанного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текста, извлечение главной информации из услышанного, прогнозирование содержания текста по началу сообщения.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7B4E6D">
        <w:rPr>
          <w:rFonts w:ascii="Times New Roman" w:eastAsia="Times New Roman" w:hAnsi="Times New Roman" w:cs="Times New Roman"/>
          <w:bCs/>
          <w:i/>
          <w:sz w:val="24"/>
          <w:szCs w:val="24"/>
          <w:lang w:val="tt-RU" w:eastAsia="ru-RU"/>
        </w:rPr>
        <w:t>Говорение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. </w:t>
      </w:r>
      <w:proofErr w:type="gram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Диалогическая речь: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вести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диал</w:t>
      </w:r>
      <w:proofErr w:type="spellStart"/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ог</w:t>
      </w:r>
      <w:proofErr w:type="spellEnd"/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-побуждение к действию (обращаться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с просьбой,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вежливо соглашаться или не соглашаться выполнить просьбу, приглашать собеседника к совместной деятельности, вежливо соглашаться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или не соглашаться на предложение собеседника, объясняя причину своего решения),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диалог-расспрос (сообщать фактическую информацию, отвечая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на вопросы разных видов, выражать свое отношение к обсуждаемым фактам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и событиям, запрашивать интересующую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информацию, переходить с позиции спрашивающего на позицию отвечающего</w:t>
      </w:r>
      <w:proofErr w:type="gramEnd"/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наоборот),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комбинированный диалог.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Монологическая речь: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устных связных монологических высказываний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с использованием основных коммуникативных типов речи: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(предмета, человека), в том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 характеристика реального человека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br/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литературного персонажа),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повествование (сообщение), рассуждение, пересказ основного содержания прочитанного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или прослушанного текста,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изложение результатов выполненной проектной работы.</w:t>
      </w:r>
      <w:proofErr w:type="gramEnd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мения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диалогической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 монологической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 развиваются в стандартных ситуациях общения в рамках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тематического содержания речи с опорой на речевые ситуации,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ключевые слова и (или) иллюстрации, фотографии с соблюдением норм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татарского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речевого этикета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Чтение</w:t>
      </w:r>
      <w:r w:rsidRPr="007B4E6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тение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 себя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адаптированны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аутентичны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ов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разных жанров и стилей,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содержащи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отдельные незнакомые слова, с пониманием основного содержания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или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запрашиваемой информации, чтение с пониманием основного содержания текста с определением основной темы и главных фактов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или событий в прочитанном тексте (игнорируя незнакомые слова, не существенные для понимания основного содержания), чтение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несплошных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текстов (таблиц)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понимание представленной в них информации</w:t>
      </w:r>
      <w:proofErr w:type="gram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Тексты для чтения: беседа, отрывок из художественного произведения, в том числе рассказ, сказка, научно-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популярн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ые тексты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несплошной</w:t>
      </w:r>
      <w:proofErr w:type="spellEnd"/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текст (таблица).</w:t>
      </w:r>
      <w:proofErr w:type="gramEnd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Письмо.  </w:t>
      </w:r>
      <w:proofErr w:type="gramStart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Написание личного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письма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написание сообщения с кратким представлением России, Республики Татарстан,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изложение основного содержания прочитанного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или прослушанного текста с выражением своего отношения к событиям и фактам, изложенным в тексте,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составление и написание небольших творческих</w:t>
      </w:r>
      <w:proofErr w:type="gram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текстов по нравственным проблемам, аргументирование своего мнения.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Языковые знания и навыки.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lastRenderedPageBreak/>
        <w:t xml:space="preserve">Фонетика.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Различение на слух и адекватное произнесение слов с соблюдением правильного ударения и фраз с соблюдением их ритмико-интонационных особенностей, 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Графика. Орфография. Пунктуация.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Правильное написание изученных слов; правильное использование знаков препинания (точки, вопросительного и восклицательного знаков в конце предложения, запятой при перечислении, обращении, при вводных словах,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сложносочиненных и сложноподчиненных предложениях),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:rsidR="007B4E6D" w:rsidRPr="007B4E6D" w:rsidRDefault="007B4E6D" w:rsidP="007B4E6D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Лексика. </w:t>
      </w:r>
      <w:proofErr w:type="gramStart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Распознавание и употребление в устной и письменной речи не менее 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1000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лексических единиц (слов, словосочетаний, речевых клише),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о</w:t>
      </w:r>
      <w:proofErr w:type="spellStart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бслуживающих</w:t>
      </w:r>
      <w:proofErr w:type="spellEnd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ситуации общения в рамках тематического содержания речи для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9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класса, включая 8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50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лексических единиц, усвоенных в 1-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>8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классах,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слов-названий предметов, их признаков, действий предметов,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заимствованных слов, синонимов и антонимов изученных слов, производных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белемле, файдалы), парных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азык-төлек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сложных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көнбатыш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составных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ачык</w:t>
      </w:r>
      <w:proofErr w:type="gramEnd"/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йөзле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слов.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B4E6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Морфология. Синтаксис.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gramStart"/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Распознавание в письменном и звучащем тексте и употребление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 устной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/>
        <w:t>и письменной речи изученных морфологических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форм и синтаксических конструкций </w:t>
      </w:r>
      <w:r w:rsidRPr="007B4E6D">
        <w:rPr>
          <w:rFonts w:ascii="Times New Roman" w:eastAsia="Times New Roman" w:hAnsi="Times New Roman" w:cs="Times New Roman"/>
          <w:bCs/>
          <w:iCs/>
          <w:sz w:val="24"/>
          <w:szCs w:val="24"/>
          <w:lang w:val="tt-RU" w:eastAsia="ru-RU"/>
        </w:rPr>
        <w:t xml:space="preserve">татарского языка: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отрицательные местоимения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беркем, бернәрсә, беркайчан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вопросительные местоимения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ни өчен?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нигә? ник?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),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наречия места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ерак, якын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сравнения-уподобления </w:t>
      </w:r>
      <w:r w:rsidRPr="007B4E6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яшьләрчә, заманча, батырларча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,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глаголы повелительного наклонения </w:t>
      </w:r>
      <w:r w:rsidRPr="007B4E6D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лица единственного и множественного числа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в утвердительной и отрицательной формах (</w:t>
      </w:r>
      <w:r w:rsidRPr="007B4E6D">
        <w:rPr>
          <w:rFonts w:ascii="Times New Roman" w:eastAsia="Calibri" w:hAnsi="Times New Roman" w:cs="Times New Roman"/>
          <w:iCs/>
          <w:sz w:val="24"/>
          <w:szCs w:val="24"/>
        </w:rPr>
        <w:t>бар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сын</w:t>
      </w:r>
      <w:r w:rsidRPr="007B4E6D">
        <w:rPr>
          <w:rFonts w:ascii="Times New Roman" w:eastAsia="Calibri" w:hAnsi="Times New Roman" w:cs="Times New Roman"/>
          <w:iCs/>
          <w:sz w:val="24"/>
          <w:szCs w:val="24"/>
        </w:rPr>
        <w:t>! - бар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сыннар</w:t>
      </w:r>
      <w:r w:rsidRPr="007B4E6D">
        <w:rPr>
          <w:rFonts w:ascii="Times New Roman" w:eastAsia="Calibri" w:hAnsi="Times New Roman" w:cs="Times New Roman"/>
          <w:iCs/>
          <w:sz w:val="24"/>
          <w:szCs w:val="24"/>
        </w:rPr>
        <w:t xml:space="preserve">! - </w:t>
      </w:r>
      <w:proofErr w:type="spellStart"/>
      <w:r w:rsidRPr="007B4E6D">
        <w:rPr>
          <w:rFonts w:ascii="Times New Roman" w:eastAsia="Calibri" w:hAnsi="Times New Roman" w:cs="Times New Roman"/>
          <w:iCs/>
          <w:sz w:val="24"/>
          <w:szCs w:val="24"/>
        </w:rPr>
        <w:t>ба'рма</w:t>
      </w:r>
      <w:proofErr w:type="spellEnd"/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сын</w:t>
      </w:r>
      <w:proofErr w:type="gramEnd"/>
      <w:r w:rsidRPr="007B4E6D">
        <w:rPr>
          <w:rFonts w:ascii="Times New Roman" w:eastAsia="Calibri" w:hAnsi="Times New Roman" w:cs="Times New Roman"/>
          <w:iCs/>
          <w:sz w:val="24"/>
          <w:szCs w:val="24"/>
        </w:rPr>
        <w:t xml:space="preserve">! - </w:t>
      </w:r>
      <w:proofErr w:type="spellStart"/>
      <w:r w:rsidRPr="007B4E6D">
        <w:rPr>
          <w:rFonts w:ascii="Times New Roman" w:eastAsia="Calibri" w:hAnsi="Times New Roman" w:cs="Times New Roman"/>
          <w:iCs/>
          <w:sz w:val="24"/>
          <w:szCs w:val="24"/>
        </w:rPr>
        <w:t>ба'рма</w:t>
      </w:r>
      <w:proofErr w:type="spellEnd"/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сыннар</w:t>
      </w:r>
      <w:r w:rsidRPr="007B4E6D">
        <w:rPr>
          <w:rFonts w:ascii="Times New Roman" w:eastAsia="Calibri" w:hAnsi="Times New Roman" w:cs="Times New Roman"/>
          <w:iCs/>
          <w:sz w:val="24"/>
          <w:szCs w:val="24"/>
        </w:rPr>
        <w:t>!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), однородные члены предложения, средства связи между однородными членами предложения: соединительные союзы 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һәм, да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(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дә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, та (тә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и ин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тонация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перечисления, сложносочиненные предложения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 союзами 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һәм, ә, ләкин, да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(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дә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, та (тә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  <w:r w:rsidRPr="007B4E6D">
        <w:rPr>
          <w:rFonts w:ascii="Times New Roman" w:eastAsia="Calibri" w:hAnsi="Times New Roman" w:cs="Times New Roman"/>
          <w:iCs/>
          <w:sz w:val="24"/>
          <w:szCs w:val="24"/>
          <w:lang w:val="tt-RU"/>
        </w:rPr>
        <w:t>, яки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ложноподчиненные предложения с придаточным времени, образованные с помощью деепричастия на </w:t>
      </w:r>
      <w:proofErr w:type="gramStart"/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-г</w:t>
      </w:r>
      <w:proofErr w:type="gramEnd"/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ач (-гәч), -кач (-кәч),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ложноподчиненные предложения с придаточным причины, образованные помощью союза чөнки, относительного слова 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>шуңа күрә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ложноподчиненные предложения с придаточным условия, образованные с помощью союза әгәр</w:t>
      </w:r>
      <w:r w:rsidRPr="007B4E6D">
        <w:rPr>
          <w:rFonts w:ascii="Times New Roman" w:eastAsia="Times New Roman" w:hAnsi="Times New Roman" w:cs="Times New Roman"/>
          <w:iCs/>
          <w:sz w:val="24"/>
          <w:szCs w:val="24"/>
          <w:lang w:val="tt-RU" w:eastAsia="ru-RU"/>
        </w:rPr>
        <w:t xml:space="preserve"> </w:t>
      </w:r>
      <w:r w:rsidRPr="007B4E6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 глаголов условного наклонения барса, килсә.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7B4E6D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Социокультурные знания и умения.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З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нание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и использование изученных формул татарского речевого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этикета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в ситуациях общения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, з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нание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и использование в устной и письменной речи активной фоновой лексики и реалий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B4E6D">
        <w:rPr>
          <w:rFonts w:ascii="Times New Roman" w:eastAsia="Calibri" w:hAnsi="Times New Roman" w:cs="Times New Roman"/>
          <w:sz w:val="24"/>
          <w:szCs w:val="24"/>
        </w:rPr>
        <w:t>в рамках отобранного тематического содержания (народы России, национальные праздники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и </w:t>
      </w:r>
      <w:r w:rsidRPr="007B4E6D">
        <w:rPr>
          <w:rFonts w:ascii="Times New Roman" w:eastAsia="Calibri" w:hAnsi="Times New Roman" w:cs="Times New Roman"/>
          <w:sz w:val="24"/>
          <w:szCs w:val="24"/>
        </w:rPr>
        <w:t>традиции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народов, проживающих на территории Республики Татарстан</w:t>
      </w:r>
      <w:r w:rsidRPr="007B4E6D">
        <w:rPr>
          <w:rFonts w:ascii="Times New Roman" w:eastAsia="Calibri" w:hAnsi="Times New Roman" w:cs="Times New Roman"/>
          <w:sz w:val="24"/>
          <w:szCs w:val="24"/>
        </w:rPr>
        <w:t>)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, з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нание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наиболее известных учебных заведений Республики Татарстан,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знакомство с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образцами татарской поэзии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 xml:space="preserve">и прозы,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формирование умения представлять известных деятелей культуры и искусства татарского народа.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Компенсаторные умения.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Использование в качестве опоры при порождении собственных высказываний ключевых слов, плана, использование словарных замен в процессе устно-речевого общения, игнорирование информации, не являющейся необходимой для понимания основного содержания прочитанного или прослушанного текста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br/>
        <w:t>или для нахождения в тексте запрашиваемой информации, сравнение объектов, явлений, процессов, их элементов и основных функций в рамках изученной тематики.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4E6D" w:rsidRPr="007B4E6D" w:rsidRDefault="007B4E6D" w:rsidP="007B4E6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программы по</w:t>
      </w:r>
      <w:r>
        <w:rPr>
          <w:rFonts w:ascii="Times New Roman" w:eastAsia="Calibri" w:hAnsi="Times New Roman" w:cs="Times New Roman"/>
          <w:b/>
          <w:sz w:val="24"/>
          <w:szCs w:val="24"/>
        </w:rPr>
        <w:t>родному</w:t>
      </w:r>
      <w:r w:rsidRPr="007B4E6D">
        <w:rPr>
          <w:rFonts w:ascii="Times New Roman" w:eastAsia="Calibri" w:hAnsi="Times New Roman" w:cs="Times New Roman"/>
          <w:b/>
          <w:sz w:val="24"/>
          <w:szCs w:val="24"/>
        </w:rPr>
        <w:t xml:space="preserve"> (татарскому) языку на уровне основного общего образования</w:t>
      </w:r>
      <w:r w:rsidRPr="007B4E6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В результате и</w:t>
      </w:r>
      <w:r>
        <w:rPr>
          <w:rFonts w:ascii="Times New Roman" w:eastAsia="Calibri" w:hAnsi="Times New Roman" w:cs="Times New Roman"/>
          <w:sz w:val="24"/>
          <w:szCs w:val="24"/>
        </w:rPr>
        <w:t>зучения родного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(татарского)</w:t>
      </w:r>
      <w:r w:rsidRPr="007B4E6D">
        <w:rPr>
          <w:rFonts w:ascii="Times New Roman" w:eastAsia="Times New Roman" w:hAnsi="Times New Roman" w:cs="Times New Roman"/>
          <w:sz w:val="24"/>
          <w:szCs w:val="24"/>
        </w:rPr>
        <w:t xml:space="preserve"> языка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на уровне основного общего образования 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у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обучающегося будут сформированы следующие личностные результаты: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1) гражданского воспитания: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татарском языке; неприятие любых форм экстремизма, дискриминации;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формируемое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в том числе на основе примеров из литературных произведений, написанных на татарском языке; готовность к разнообразной совместной деятельности, стремление к взаимопониманию и взаимопомощи, активное участие в школьном самоуправлении; готовность к участию в гуманитарной деятельности (помощь людям, нуждающимся в ней;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волонтёрство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2) патриотического воспитания: осознание российской гражданской идентичности в поликультурном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и многоконфессиональном обществе, понимание роли государственного (татарского) языка в жизни народа, проявление интереса к познанию государственного (татарского) языка, к истории и культуре своего народа, края, страны, других народов России, ценностное отношение к государственному (татарскому) языку, к достижениям своего народа и своей Родины - России, к науке, искусству, боевым подвигам и трудовым достижениям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3) духовно-нравственного воспитания: ориентация на моральные ценности и нормы в ситуациях нравственного выбора,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  <w:proofErr w:type="gramEnd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4) эстетического воспитания: 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5) физического воспитания, формирования культуры здоровья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 xml:space="preserve">и эмоционального благополучия: осознание ценности жизни с опорой на собственный жизненный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 xml:space="preserve">и читательский опыт, ответственное отношение к своему здоровью и установка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 xml:space="preserve">на здоровый образ жизни (здоровое питание, соблюдение гигиенических правил, рациональный режим занятий и отдыха, регулярная физическая активность); 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</w:t>
      </w:r>
      <w:r w:rsidRPr="007B4E6D">
        <w:rPr>
          <w:rFonts w:ascii="Times New Roman" w:eastAsia="Calibri" w:hAnsi="Times New Roman" w:cs="Times New Roman"/>
          <w:sz w:val="24"/>
          <w:szCs w:val="24"/>
        </w:rPr>
        <w:lastRenderedPageBreak/>
        <w:t>выстраивая дальнейшие цели;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умение принимать себя и других, не осуждая; 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татарском языке,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навыков рефлексии, признание своего права на ошибку и такого же права другого человека;</w:t>
      </w:r>
      <w:proofErr w:type="gramEnd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6) трудового воспитания: 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и общественных интересов и потребностей; умение рассказать о своих планах на будущее;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7) экологического воспитания: ориентация на применение знаний из области социальных и естественных наук для решения задач в области окружающей среды, планирования поступков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 xml:space="preserve">и оценки их возможных последствий для окружающей среды, умение точно, логично выражать свою точку зрения на экологические проблемы; 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  <w:proofErr w:type="gramEnd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8) ценности научного познания: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благополучия.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9) адаптации обучающегося к изменяющимся условиям социальной и природной среды: 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способность обучающихся к взаимодействию в условиях неопределённости, открытость опыту и знаниям других; 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своё развитие; 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 способность осознавать стрессовую </w:t>
      </w:r>
      <w:r w:rsidRPr="007B4E6D">
        <w:rPr>
          <w:rFonts w:ascii="Times New Roman" w:eastAsia="Calibri" w:hAnsi="Times New Roman" w:cs="Times New Roman"/>
          <w:sz w:val="24"/>
          <w:szCs w:val="24"/>
        </w:rPr>
        <w:lastRenderedPageBreak/>
        <w:t>ситуацию, оценивать происходящие изменения и их последствия, опираясь на жизненный, речевой и читательский опыт;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  <w:proofErr w:type="gramEnd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В результате изучения государственного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У обучающегося будут сформированы следующие базовые логические действия как часть познавательных универсальных учебных действий: выявлять и характеризовать существенные признаки языковых единиц, языковых явлений и процессов; 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 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 выявлять в тексте дефициты информации, данных, необходимых для решения поставленной учебной задачи; 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  <w:proofErr w:type="gramEnd"/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 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 использовать вопросы как исследовательский инструмент познания в языковом образовании; формулировать вопросы, фиксирующие несоответствие между реальным и желательным состоянием ситуации, и самостоятельно устанавливать искомое и данное; формировать гипотезу об истинности собственных суждений и суждений других, аргументировать свою позицию, мнение;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составлять алгоритм действий и использовать его для решения учебных задач; 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 на применимость и достоверность информацию, полученную в ходе лингвистического исследования (эксперимента); 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У обучающегося будут сформированы следующие умения работать с информацией как часть познавательных универсальных учебных действий: применять различные методы, инструменты и запросы при поиске и отборе информации с учётом предложенной учебной задачи и заданных критериев; выбирать, анализировать, интерпретировать, обобщать и систематизировать информацию, представленную в текстах, таблицах, схемах; использовать различные виды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аудирования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 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находить сходные аргументы (подтверждающие или опровергающие одну и ту же идею, версию) в различных информационных источниках; 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в зависимости от коммуникативной установки; оценивать надёжность информации по критериям, предложенным учителем или сформулированным самостоятельно;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эффективно запоминать и систематизировать информацию.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У обучающегося будут сформированы следующие умения общения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 xml:space="preserve">как часть коммуникативных универсальных учебных действий: воспринимать и формулировать суждения, выражать эмоции в соответствии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 xml:space="preserve">с условиями и целями общения; выражать себя (свою точку зрения) в диалогах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и дискуссиях, в устной монологической речи и в письменных текстах на татарском языке; распознавать невербальные средства общения, понимать значение социальных знаков;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знать и распознавать предпосылки конфликтных ситуаций и смягчать конфликты, вести переговоры; понимать намерения других, проявлять уважительное отношение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 xml:space="preserve">к собеседнику и в корректной форме формулировать свои возражения; 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 сопоставлять свои суждения с суждениями других участников диалога, обнаруживать различие и сходство позиций; публично представлять результаты проведённого языкового анализа, выполненного лингвистического эксперимента, исследования, проекта; самостоятельно выбирать формат выступления с учётом цели презентации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У обучающегося будут сформированы следующие умения самоорганизации как части регулятивных универсальных учебных действий: выявлять проблемы для решения в учебных и жизненных ситуациях; ориентироваться в различных подходах к принятию решений (индивидуальное, принятие решения в группе, принятие решения группой); самостоятельно составлять алгоритм решения задачи (или его часть), выбирать способ решения учебной задачи с учётом имеющихся ресурсов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 xml:space="preserve">и собственных возможностей, аргументировать предлагаемые варианты решений; самостоятельно составлять план действий, вносить необходимые коррективы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в ходе его реализации; делать выбор и брать ответственность за решение.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У обучающегося будут сформированы следующие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владеть разными способами самоконтроля (в том числе речевого),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самомотивации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и рефлексии;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давать адекватную оценку учебной ситуации и предлагать план её изменения;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объяснять причины достижения (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недостижения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 развивать способность управлять собственными эмоциями и эмоциями других; выявлять и анализировать причины эмоций; понимать мотивы и намерения другого человека, анализируя речевую ситуацию;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регулировать способ выражения собственных эмоций; осознанно относиться к другому человеку и его мнению; признавать своё и чужое право на ошибку; принимать себя и других, не осуждая; проявлять открытость; осознавать невозможность контролировать всё вокруг.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 обучающегося будут сформированы следующие умения совместной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:п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>онимать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уметь обобщать мнения 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нескольких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людей, проявлять готовность руководить, выполнять поручения, подчиняться;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 </w:t>
      </w: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 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к представлению отчёта перед группой.</w:t>
      </w:r>
      <w:proofErr w:type="gramEnd"/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B4E6D">
        <w:rPr>
          <w:rFonts w:ascii="Times New Roman" w:eastAsia="Calibri" w:hAnsi="Times New Roman" w:cs="Times New Roman"/>
          <w:b/>
          <w:sz w:val="24"/>
          <w:szCs w:val="24"/>
        </w:rPr>
        <w:t> Пр</w:t>
      </w:r>
      <w:r>
        <w:rPr>
          <w:rFonts w:ascii="Times New Roman" w:eastAsia="Calibri" w:hAnsi="Times New Roman" w:cs="Times New Roman"/>
          <w:b/>
          <w:sz w:val="24"/>
          <w:szCs w:val="24"/>
        </w:rPr>
        <w:t>едметные результаты изучения родного</w:t>
      </w:r>
      <w:r w:rsidRPr="007B4E6D">
        <w:rPr>
          <w:rFonts w:ascii="Times New Roman" w:eastAsia="Calibri" w:hAnsi="Times New Roman" w:cs="Times New Roman"/>
          <w:b/>
          <w:sz w:val="24"/>
          <w:szCs w:val="24"/>
        </w:rPr>
        <w:t xml:space="preserve"> (татарского) языка. К концу обучения в 7 классе </w:t>
      </w:r>
      <w:proofErr w:type="gramStart"/>
      <w:r w:rsidRPr="007B4E6D">
        <w:rPr>
          <w:rFonts w:ascii="Times New Roman" w:eastAsia="Calibri" w:hAnsi="Times New Roman" w:cs="Times New Roman"/>
          <w:b/>
          <w:sz w:val="24"/>
          <w:szCs w:val="24"/>
        </w:rPr>
        <w:t>обучающийся</w:t>
      </w:r>
      <w:proofErr w:type="gramEnd"/>
      <w:r w:rsidRPr="007B4E6D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воспринимать на слух и понимать звучащие не более 1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</w:t>
      </w: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br/>
        <w:t xml:space="preserve">не менее 8-9 реплик со стороны каждого собеседника в рамках тематического содержания речи с вербальными и (или) невербальными опорами или без них, </w:t>
      </w: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br/>
        <w:t>с соблюдением норм речевого этикета;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создавать устные связные монологические высказывания (описание, </w:t>
      </w: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br/>
        <w:t xml:space="preserve">или характеристика, повествование, или сообщение, рассуждение) объемом </w:t>
      </w: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br/>
        <w:t xml:space="preserve">не менее 8-9 фраз с вербальными и (или) невербальными опорами или без них </w:t>
      </w: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br/>
        <w:t>в рамках тематического содержания речи;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передавать основное содержание прочитанного или прослушанного текста;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представлять результаты выполненной проектной работы объемом не менее 8-9 фраз;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читать про себя и понимать несложные аутентичные тексты разного вида, жанра и стиля объемом 180-200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читать несплошные тексты (таблицы, диаграммы, схемы) и понимать представленную в них информацию;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выполнять письменные творческие задания;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составлять личное письмо с опорой и без опоры на образец (объем сообщения - до 60 слов);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вести комбинированный диалог о свободном времени, об отдыхе,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 xml:space="preserve">об увлечениях, о посещении музеев, театров, концертов, о походах, вести диалог-обмен мнениями о здоровом образе жизни (о режиме труда и отдыха,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о сбалансированном питании), вести диалог-рассуждение о взаимоотношениях старших и младших в семье, аргументировать свои суждения о необходимости уважительного отношения к старшим;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вести диалог-обмен мнениями об экскурсиях, о походах, путешествиях,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>о проведении каникул;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вести диалог-обмен мнениями о новостях в школе, о новых предметах, вести диалог о необходимых качествах для хорошей учебы, о самообразовании </w:t>
      </w:r>
      <w:r w:rsidRPr="007B4E6D">
        <w:rPr>
          <w:rFonts w:ascii="Times New Roman" w:eastAsia="Calibri" w:hAnsi="Times New Roman" w:cs="Times New Roman"/>
          <w:sz w:val="24"/>
          <w:szCs w:val="24"/>
        </w:rPr>
        <w:br/>
        <w:t xml:space="preserve">через интернет, рассуждать о роли режима дня, о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самоорганизованности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>, убеждать друга в необходимости серьезного отношения к учебе;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сообщать о географическом положении, климате, природе Татарстана, вести диалог-обмен мнениями о достопримечательностях Казани, давать краткую информацию о выдающихся представителях татарского народа, обсуждать содержание прочитанных произведений, высказывать свое мнение.</w:t>
      </w:r>
    </w:p>
    <w:p w:rsidR="007B4E6D" w:rsidRPr="007B4E6D" w:rsidRDefault="007B4E6D" w:rsidP="007B4E6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7B4E6D">
        <w:rPr>
          <w:rFonts w:ascii="Times New Roman" w:eastAsia="Calibri" w:hAnsi="Times New Roman" w:cs="Times New Roman"/>
          <w:b/>
          <w:i/>
          <w:sz w:val="24"/>
          <w:szCs w:val="24"/>
        </w:rPr>
        <w:t>П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редметные результаты изучения родного</w:t>
      </w:r>
      <w:r w:rsidRPr="007B4E6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(татарского)</w:t>
      </w:r>
      <w:r w:rsidRPr="007B4E6D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языка</w:t>
      </w:r>
      <w:r w:rsidRPr="007B4E6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. К концу обучения в 8 классе </w:t>
      </w:r>
      <w:proofErr w:type="gramStart"/>
      <w:r w:rsidRPr="007B4E6D">
        <w:rPr>
          <w:rFonts w:ascii="Times New Roman" w:eastAsia="Calibri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7B4E6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научится: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br/>
        <w:t>не менее 9-10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создавать устные связные монологические высказывания (описание,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br/>
        <w:t>или характеристика, повествование, или сообщение, рассуждение) объемом не менее 9-10 фраз с вербальными и (или) невербальными опорами или без них в рамках тематического содержания речи;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передавать основное содержание прочитанного или прослушанного текста, представлять результаты выполненной проектной работы объемом не менее 9-10 фраз;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>читать про себя и понимать несложные аутентичные тексты разного вида, жанра и стиля объемом до 200-250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читать несплошные тексты (таблицы, диаграммы, схемы) и понимать представленную в них информацию; составлять личное письмо с опорой и без опоры на образец (объем сообщения - до 70 слов); вести диалог-обмен мнениями о правилах общения, аргументировать свои суждения о поведении сверстников в разных ситуациях общения, вести диалог-расспрос об отдыхе, о совместных делах, о любимых занятиях и путешествиях; рассказывть о празднике в школе, о новостях в школьной жизни, рассуждать о секретах успешной учебы. вести комбинированный диалог о правильном планировании, о распределении своего времени, вести диалог-обмен мнениями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br/>
        <w:t xml:space="preserve">о пользе природы. рассуждать о проблемах экологии окружающей среды, о влиянии человека на окружающую среду; вести комбинированный диалог о выходных днях, о местах отдыха (кино, театр, парк, кафе), вести диалог-расспрос о любимых фильмах, об их героях,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br/>
        <w:t xml:space="preserve">о любимой музыке, рассказывать о своем кумире, вести диалог-обмен мнениями </w:t>
      </w:r>
      <w:r w:rsidRPr="007B4E6D">
        <w:rPr>
          <w:rFonts w:ascii="Times New Roman" w:eastAsia="Calibri" w:hAnsi="Times New Roman" w:cs="Times New Roman"/>
          <w:sz w:val="24"/>
          <w:szCs w:val="24"/>
          <w:lang w:val="tt-RU"/>
        </w:rPr>
        <w:br/>
        <w:t>о моде, стилях одежды, о дизайне, о здоровом питании; сообщать о географическом положении, климате, природе Татарстана, вести комбинированный диалог о достопримечательностях городов, музеях, театрах, местах отдыха, видных представителях татарского народа.</w:t>
      </w:r>
    </w:p>
    <w:p w:rsidR="007B4E6D" w:rsidRPr="007B4E6D" w:rsidRDefault="007B4E6D" w:rsidP="007B4E6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b/>
          <w:i/>
          <w:sz w:val="24"/>
          <w:szCs w:val="24"/>
        </w:rPr>
        <w:t>Предметные резул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ьтаты изучения родног</w:t>
      </w:r>
      <w:proofErr w:type="gramStart"/>
      <w:r>
        <w:rPr>
          <w:rFonts w:ascii="Times New Roman" w:eastAsia="Calibri" w:hAnsi="Times New Roman" w:cs="Times New Roman"/>
          <w:b/>
          <w:i/>
          <w:sz w:val="24"/>
          <w:szCs w:val="24"/>
        </w:rPr>
        <w:t>о</w:t>
      </w:r>
      <w:r w:rsidRPr="007B4E6D">
        <w:rPr>
          <w:rFonts w:ascii="Times New Roman" w:eastAsia="Calibri" w:hAnsi="Times New Roman" w:cs="Times New Roman"/>
          <w:b/>
          <w:i/>
          <w:sz w:val="24"/>
          <w:szCs w:val="24"/>
        </w:rPr>
        <w:t>(</w:t>
      </w:r>
      <w:proofErr w:type="gramEnd"/>
      <w:r w:rsidRPr="007B4E6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татарского) языка. </w:t>
      </w:r>
      <w:proofErr w:type="gramStart"/>
      <w:r w:rsidRPr="007B4E6D">
        <w:rPr>
          <w:rFonts w:ascii="Times New Roman" w:eastAsia="Calibri" w:hAnsi="Times New Roman" w:cs="Times New Roman"/>
          <w:b/>
          <w:i/>
          <w:sz w:val="24"/>
          <w:szCs w:val="24"/>
        </w:rPr>
        <w:t>К концу обучения в 9 классе обучающийся научится:</w:t>
      </w: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воспринимать на слух и понимать звучащие не более 1,2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  <w:proofErr w:type="gram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вести комбинированный диалог или диалог-обмен мнениями в стандартных ситуациях общения объемом не менее 10-11 реплик со стороны каждого собеседника в </w:t>
      </w:r>
      <w:r w:rsidRPr="007B4E6D">
        <w:rPr>
          <w:rFonts w:ascii="Times New Roman" w:eastAsia="Calibri" w:hAnsi="Times New Roman" w:cs="Times New Roman"/>
          <w:sz w:val="24"/>
          <w:szCs w:val="24"/>
        </w:rPr>
        <w:lastRenderedPageBreak/>
        <w:t>рамках тематического содержания речи с вербальными и (или) невербальными опорами или без них с соблюдением норм речевого этикета; создавать устные связные монологические высказывания (описание, или характеристика, повествование, или сообщение, рассуждение) объемом не менее 10-11 фраз с вербальными и (или) невербальными опорами или без них в рамках тематического содержания речи;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передавать основное содержание прочитанного или прослушанного текста, представлять результаты выполненной проектной работы объемом не менее 10-11 фраз;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>читать про себя и понимать несложные аутентичные тексты разного вида, жанра и стиля объемом до 250-300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содержания, составлять личное письмо с опорой и без опоры на образец (объем сообщения - до 80 слов), выполнять письменные творческие задания;</w:t>
      </w:r>
      <w:proofErr w:type="gramEnd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вести диалог-обмен мнениями о здоровом образе жизни (о режиме труда </w:t>
      </w:r>
      <w:proofErr w:type="gramEnd"/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и отдыха, о рационе здорового питания), аргументировать суждения о негативном влиянии на здоровье вредных привычек, вести диалог-обмен мнениями 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об управлении собственными эмоциями;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вести диалог-расспрос о достижениях в интересующих областях науки 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и техники, вести диалог-обмен мнениями об использовании новых информационных технологий в разных областях жизни, вести комбинированный диалог о мире онлайн-общения;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вести комбинированный диалог о проблемах выбора профессии, 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>о востребованных профессиях, об учебных заведениях, аргументировать свои суждения о необходимости правильного выбора будущей профессии;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вести комбинированный диалог о достижениях в области экономики, культуры, спорта, сообщать о выдающихся представителях культуры и искусства татарского народа, вести комбинированный диалог о защитниках Отечества, о земляках-героях Советского Союза, о подвиге Мусы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Джалиля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7B4E6D">
        <w:rPr>
          <w:rFonts w:ascii="Times New Roman" w:eastAsia="Calibri" w:hAnsi="Times New Roman" w:cs="Times New Roman"/>
          <w:sz w:val="24"/>
          <w:szCs w:val="24"/>
        </w:rPr>
        <w:t>джалиловцах</w:t>
      </w:r>
      <w:proofErr w:type="spellEnd"/>
      <w:r w:rsidRPr="007B4E6D">
        <w:rPr>
          <w:rFonts w:ascii="Times New Roman" w:eastAsia="Calibri" w:hAnsi="Times New Roman" w:cs="Times New Roman"/>
          <w:sz w:val="24"/>
          <w:szCs w:val="24"/>
        </w:rPr>
        <w:t>, о праздновании Дня Победы в родном городе (селе), о чествовании ветеранов Великой Отечественной войны.</w:t>
      </w:r>
    </w:p>
    <w:p w:rsidR="007B4E6D" w:rsidRPr="007B4E6D" w:rsidRDefault="007B4E6D" w:rsidP="007B4E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4E6D" w:rsidRPr="007B4E6D" w:rsidRDefault="007B4E6D" w:rsidP="007B4E6D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4E6D" w:rsidRPr="007B4E6D" w:rsidRDefault="007B4E6D" w:rsidP="007B4E6D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/>
          <w:sz w:val="24"/>
          <w:szCs w:val="24"/>
          <w:lang w:val="tt-RU"/>
        </w:rPr>
        <w:t>Тематическое планирование  по родному (татарскому) языку</w:t>
      </w:r>
    </w:p>
    <w:p w:rsidR="007B4E6D" w:rsidRPr="007B4E6D" w:rsidRDefault="007B4E6D" w:rsidP="007B4E6D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                                             7 класс</w:t>
      </w:r>
    </w:p>
    <w:tbl>
      <w:tblPr>
        <w:tblW w:w="4956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"/>
        <w:gridCol w:w="1313"/>
        <w:gridCol w:w="3890"/>
        <w:gridCol w:w="2924"/>
        <w:gridCol w:w="865"/>
      </w:tblGrid>
      <w:tr w:rsidR="007B4E6D" w:rsidRPr="007B4E6D" w:rsidTr="00016376">
        <w:trPr>
          <w:trHeight w:val="306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№ п/п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Название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раздела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содержания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разделов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учителя  с учетом рабочей программы воспитания</w:t>
            </w:r>
          </w:p>
        </w:tc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line="240" w:lineRule="auto"/>
              <w:rPr>
                <w:rFonts w:ascii="Calibri" w:eastAsia="Calibri" w:hAnsi="Calibri" w:cs="Times New Roman"/>
              </w:rPr>
            </w:pPr>
            <w:proofErr w:type="gramStart"/>
            <w:r w:rsidRPr="007B4E6D">
              <w:rPr>
                <w:rFonts w:ascii="Calibri" w:eastAsia="Calibri" w:hAnsi="Calibri" w:cs="Times New Roman"/>
              </w:rPr>
              <w:t>Кол-во часов (на раздел</w:t>
            </w:r>
            <w:proofErr w:type="gramEnd"/>
          </w:p>
        </w:tc>
      </w:tr>
      <w:tr w:rsidR="007B4E6D" w:rsidRPr="007B4E6D" w:rsidTr="00016376">
        <w:trPr>
          <w:trHeight w:val="306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вокруг меня.</w:t>
            </w:r>
          </w:p>
          <w:p w:rsidR="007B4E6D" w:rsidRPr="007B4E6D" w:rsidRDefault="007B4E6D" w:rsidP="007B4E6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Знание и жизнь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Воспитание трудолюбия, сознательного, творческого отношения к образованию, труду и жизни, подготовка к самостоятельному выбору профессии.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самонаблюдения, самоконтроля, самооценки и оценки других участников коммуникации;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корректная и доброжелательная оценка работы другого человека; использование принципов 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уважения человеческой личности;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положительное восприятие к нравственным и моральным нормам общества.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таких качеств, как воля, целеустремленность, креативность, инициативность, 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эмпатия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трудолюбие, дисциплинированность; </w:t>
            </w:r>
            <w:proofErr w:type="gramEnd"/>
          </w:p>
        </w:tc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1.Детская мультимедийная библиотека. </w:t>
            </w:r>
            <w:hyperlink r:id="rId6" w:history="1"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http://xn--80aab5b.xn--p1ai/</w:t>
              </w:r>
            </w:hyperlink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7" w:history="1"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http://tatarschool.ru/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8" w:history="1"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http://ganiev.org/</w:t>
              </w:r>
            </w:hyperlink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B4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4.Татарский образовательный портал </w:t>
            </w:r>
            <w:proofErr w:type="spellStart"/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>Белем</w:t>
            </w:r>
            <w:proofErr w:type="gramStart"/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proofErr w:type="spellEnd"/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hyperlink r:id="rId9" w:history="1"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</w:t>
              </w:r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proofErr w:type="spellStart"/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belem</w:t>
              </w:r>
              <w:proofErr w:type="spellEnd"/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5. 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Электронный словарь татарского языка </w:t>
            </w:r>
            <w:hyperlink r:id="rId10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http://suzlek.tatarstan.ru/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B4E6D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F81BD"/>
                <w:sz w:val="24"/>
                <w:szCs w:val="24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Татарская электронная библиотека </w:t>
            </w:r>
            <w:hyperlink r:id="rId11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http://kitap.net.ru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lastRenderedPageBreak/>
              <w:t>16</w:t>
            </w:r>
          </w:p>
        </w:tc>
      </w:tr>
      <w:tr w:rsidR="007B4E6D" w:rsidRPr="007B4E6D" w:rsidTr="00016376">
        <w:trPr>
          <w:trHeight w:val="306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Мир моих увлечений</w:t>
            </w: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Мы отдыхаем вместе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изучение речевых клише, которые помогают сделать речь более вежливой; развитие способности выражать ту же мысль с помощью использования синонимических средств; задавать уточняющие и другие вопросы в процессе беседы; переспрашивать и обращаться за помощью в случае отсутствия коммуникации;</w:t>
            </w:r>
          </w:p>
        </w:tc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1.Детская мультимедийная библиотека. </w:t>
            </w:r>
            <w:hyperlink r:id="rId12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http://xn--80aab5b.xn--p1ai/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2.Образовательный ресурс tatarschool.ru   </w:t>
            </w:r>
            <w:hyperlink r:id="rId13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http://tatarschool.ru/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3.Электронный русско-татарский словарь. </w:t>
            </w:r>
            <w:hyperlink r:id="rId14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http://ganiev.org/</w:t>
              </w:r>
            </w:hyperlink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t>22</w:t>
            </w:r>
          </w:p>
        </w:tc>
      </w:tr>
      <w:tr w:rsidR="007B4E6D" w:rsidRPr="007B4E6D" w:rsidTr="00016376">
        <w:trPr>
          <w:trHeight w:val="306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Мир моего «Я». </w:t>
            </w: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Старшие и мы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воспитание гордости за свою семью и развитие таких семейных ценностей как взаимопомощь, ответственность, сочувствие и сопереживание, благодарность и т.д.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приятие себя и других, своего тела, пола, национальности, особенностей характера, внешности, осознание уникальности каждого человека;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осознание гендерного различия, 10адекватное восприятие детей с ограниченными возможностями; расширение знания учащихся о некоторых способах соблюдения политкорректности, существующих;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осознание роли родителей в воспитании детей и содержании семьи. Понятие разделения труда в семьях; создание положительного образа дружной семьи;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таких качеств как самонаблюдение, самоконтроль, самооценка в процессе коммуникативной деятельности;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умения планировать свое речевое и неречевое поведение в конфликтных ситуациях; овладение элементарными средствами выражения чувств и эмоций на татарском языке;</w:t>
            </w:r>
          </w:p>
        </w:tc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1.Центр татарской литературы  </w:t>
            </w:r>
            <w:hyperlink r:id="rId15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https://tatkniga.ru/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2.Методическая копилка учителей татарского языка </w:t>
            </w:r>
            <w:hyperlink r:id="rId16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https://mon.tatarstan.ru/kopil.htm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3.УМК «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Сәлам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Selam.tatar.ru   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t>17</w:t>
            </w:r>
          </w:p>
        </w:tc>
      </w:tr>
      <w:tr w:rsidR="007B4E6D" w:rsidRPr="007B4E6D" w:rsidTr="00016376">
        <w:trPr>
          <w:trHeight w:val="306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4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Моя Родина. Мы живем в Татарстане 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формирование важности всестороннего развития личности и значимости разных предметов для учащегося;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социальной адаптации; достижения взаимопонимания в процессе устного и письменного общения с носителями языка, установления межличностных и межкультурных контактов в доступных пределах;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развитие умения планировать свое речевое и неречевое поведение при осуществлении заданий по диалогической и монологической речи; развитие коммуникативной компетенции, включая умение взаимодействовать с окружающими, выполняя разные социальные роли; сотрудничать, работая в парах и небольших группах;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развитие исследовательских учебных действий, включая навыки работы с информацией; поиск и выделение нужной информации, обобщение и фиксация информации;</w:t>
            </w:r>
          </w:p>
        </w:tc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1.Татарский образовательный портал 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gram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hyperlink r:id="rId17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http</w:t>
              </w:r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belem</w:t>
              </w:r>
              <w:proofErr w:type="spellEnd"/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ru</w:t>
              </w:r>
              <w:proofErr w:type="spellEnd"/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Электронный словарь татарского языка </w:t>
            </w:r>
            <w:hyperlink r:id="rId18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http://suzlek.tatarstan.ru/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Татарская электронная библиотека </w:t>
            </w:r>
            <w:hyperlink r:id="rId19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http://kitap.net.ru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4.Онлайн-школа обучения татарскому языку «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hyperlink r:id="rId20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https://anatele.ef.com/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5.«Татармультфильм» Анимационная студия  </w:t>
            </w:r>
            <w:hyperlink r:id="rId21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http://www.tatarmultfilm.ru/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  <w:lang w:val="tt-RU"/>
              </w:rPr>
            </w:pPr>
            <w:r w:rsidRPr="007B4E6D">
              <w:rPr>
                <w:rFonts w:ascii="Calibri" w:eastAsia="Calibri" w:hAnsi="Calibri" w:cs="Times New Roman"/>
                <w:lang w:val="tt-RU"/>
              </w:rPr>
              <w:t>11</w:t>
            </w:r>
          </w:p>
        </w:tc>
      </w:tr>
      <w:tr w:rsidR="007B4E6D" w:rsidRPr="007B4E6D" w:rsidTr="00016376">
        <w:trPr>
          <w:trHeight w:val="306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t>68</w:t>
            </w:r>
          </w:p>
        </w:tc>
      </w:tr>
    </w:tbl>
    <w:p w:rsidR="007B4E6D" w:rsidRPr="007B4E6D" w:rsidRDefault="007B4E6D" w:rsidP="007B4E6D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4E6D" w:rsidRPr="007B4E6D" w:rsidRDefault="007B4E6D" w:rsidP="007B4E6D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4E6D" w:rsidRPr="007B4E6D" w:rsidRDefault="007B4E6D" w:rsidP="007B4E6D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/>
          <w:sz w:val="24"/>
          <w:szCs w:val="24"/>
          <w:lang w:val="tt-RU"/>
        </w:rPr>
        <w:t>Тематическое планирование  по родному (татарскому) языку</w:t>
      </w:r>
    </w:p>
    <w:p w:rsidR="007B4E6D" w:rsidRPr="007B4E6D" w:rsidRDefault="007B4E6D" w:rsidP="007B4E6D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                                               8 класс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"/>
        <w:gridCol w:w="1307"/>
        <w:gridCol w:w="3876"/>
        <w:gridCol w:w="2913"/>
        <w:gridCol w:w="980"/>
      </w:tblGrid>
      <w:tr w:rsidR="007B4E6D" w:rsidRPr="007B4E6D" w:rsidTr="00016376">
        <w:trPr>
          <w:trHeight w:val="306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№ п/п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Название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раздела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содержания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разделов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учителя  с учетом рабочей программы воспитания</w:t>
            </w:r>
          </w:p>
        </w:tc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line="240" w:lineRule="auto"/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t>Кол-во часов (на раздел)</w:t>
            </w:r>
          </w:p>
        </w:tc>
      </w:tr>
      <w:tr w:rsidR="007B4E6D" w:rsidRPr="007B4E6D" w:rsidTr="00016376">
        <w:trPr>
          <w:trHeight w:val="306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вокруг меня.</w:t>
            </w:r>
          </w:p>
          <w:p w:rsidR="007B4E6D" w:rsidRPr="007B4E6D" w:rsidRDefault="007B4E6D" w:rsidP="007B4E6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Кто много читает – тот много знает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Воспитание трудолюбия, сознательного, творческого отношения к образованию, труду и жизни, подготовка к самостоятельному выбору профессии.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самонаблюдения, самоконтроля, самооценки и оценки других участников коммуникации;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корректная и доброжелательная оценка работы другого человека; 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использование принципов уважения человеческой личности;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положительное восприятие к нравственным и моральным нормам общества.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таких качеств, как воля, целеустремленность, креативность, инициативность, 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эмпатия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трудолюбие, дисциплинированность; </w:t>
            </w:r>
            <w:proofErr w:type="gramEnd"/>
          </w:p>
        </w:tc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1.Детская мультимедийная библиотека. </w:t>
            </w:r>
            <w:hyperlink r:id="rId22" w:history="1"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http://xn--80aab5b.xn--p1ai/</w:t>
              </w:r>
            </w:hyperlink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23" w:history="1"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http://tatarschool.ru/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24" w:history="1"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http://ganiev.org/</w:t>
              </w:r>
            </w:hyperlink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B4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4.Татарский образовательный портал </w:t>
            </w:r>
            <w:proofErr w:type="spellStart"/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Белем</w:t>
            </w:r>
            <w:proofErr w:type="gramStart"/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proofErr w:type="spellEnd"/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hyperlink r:id="rId25" w:history="1"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</w:t>
              </w:r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proofErr w:type="spellStart"/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belem</w:t>
              </w:r>
              <w:proofErr w:type="spellEnd"/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Электронный словарь татарского языка </w:t>
            </w:r>
            <w:hyperlink r:id="rId26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http://suzlek.tatarstan.ru/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B4E6D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F81BD"/>
                <w:sz w:val="24"/>
                <w:szCs w:val="24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Татарская электронная библиотека </w:t>
            </w:r>
            <w:hyperlink r:id="rId27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http://kitap.net.ru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lastRenderedPageBreak/>
              <w:t>17</w:t>
            </w:r>
          </w:p>
        </w:tc>
      </w:tr>
      <w:tr w:rsidR="007B4E6D" w:rsidRPr="007B4E6D" w:rsidTr="00016376">
        <w:trPr>
          <w:trHeight w:val="306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Мир моего «Я». Мир моих увлечений</w:t>
            </w:r>
            <w:r w:rsidRPr="007B4E6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Я и мои ровесники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изучение речевых клише, которые помогают сделать речь более вежливой; развитие способности выражать ту же мысль с помощью использования синонимических средств; задавать уточняющие и другие вопросы в процессе беседы; переспрашивать и обращаться за помощью в случае отсутствия коммуникации;</w:t>
            </w:r>
          </w:p>
        </w:tc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1.Детская мультимедийная библиотека. </w:t>
            </w:r>
            <w:hyperlink r:id="rId28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http://xn--80aab5b.xn--p1ai/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2.Образовательный ресурс tatarschool.ru   </w:t>
            </w:r>
            <w:hyperlink r:id="rId29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http://tatarschool.ru/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3.Электронный русско-татарский словарь. </w:t>
            </w:r>
            <w:hyperlink r:id="rId30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http://ganiev.org/</w:t>
              </w:r>
            </w:hyperlink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t>23</w:t>
            </w:r>
          </w:p>
        </w:tc>
      </w:tr>
      <w:tr w:rsidR="007B4E6D" w:rsidRPr="007B4E6D" w:rsidTr="00016376">
        <w:trPr>
          <w:trHeight w:val="306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tt-RU" w:eastAsia="ru-RU"/>
              </w:rPr>
              <w:t>М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ир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вокруг меня.</w:t>
            </w:r>
            <w:r w:rsidRPr="007B4E6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Природа и человек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еречь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охранять природу (ухаживать за комнатными        растениями        в       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людям.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1.Центр татарской литературы  </w:t>
            </w:r>
            <w:hyperlink r:id="rId31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https://tatkniga.ru/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2.Методическая копилка учителей татарского языка </w:t>
            </w:r>
            <w:hyperlink r:id="rId32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https://mon.tatarstan.ru/kopil.htm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3.УМК «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Сәлам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Selam.tatar.ru   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t>16</w:t>
            </w:r>
          </w:p>
        </w:tc>
      </w:tr>
      <w:tr w:rsidR="007B4E6D" w:rsidRPr="007B4E6D" w:rsidTr="00016376">
        <w:trPr>
          <w:trHeight w:val="306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Моя Родина. Мы живем в Татарстане 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формирование важности всестороннего развития личности и значимости разных предметов для учащегося;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социальной адаптации; достижения взаимопонимания в процессе устного и письменного общения с носителями языка, установления межличностных и межкультурных контактов в доступных пределах;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развитие умения планировать свое речевое и неречевое поведение при 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осуществлении заданий по диалогической и монологической речи; развитие коммуникативной компетенции, включая умение взаимодействовать с окружающими, выполняя разные социальные роли; сотрудничать, работая в парах и небольших группах;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развитие исследовательских учебных действий, включая навыки работы с информацией; поиск и выделение нужной информации, обобщение и фиксация информации;</w:t>
            </w:r>
          </w:p>
        </w:tc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1.Татарский образовательный портал 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gram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hyperlink r:id="rId33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http</w:t>
              </w:r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belem</w:t>
              </w:r>
              <w:proofErr w:type="spellEnd"/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ru</w:t>
              </w:r>
              <w:proofErr w:type="spellEnd"/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Электронный словарь татарского языка </w:t>
            </w:r>
            <w:hyperlink r:id="rId34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http://suzlek.tatarstan.ru/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Татарская электронная библиотека </w:t>
            </w:r>
            <w:hyperlink r:id="rId35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http://kitap.net.ru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4.Онлайн-школа обучения татарскому языку «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hyperlink r:id="rId36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https://anatele.ef.com/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5.«Татармультфильм» Анимационная студия  </w:t>
            </w:r>
            <w:hyperlink r:id="rId37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http://www.tatarmultfilm.ru/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  <w:lang w:val="tt-RU"/>
              </w:rPr>
            </w:pPr>
            <w:r w:rsidRPr="007B4E6D">
              <w:rPr>
                <w:rFonts w:ascii="Calibri" w:eastAsia="Calibri" w:hAnsi="Calibri" w:cs="Times New Roman"/>
                <w:lang w:val="tt-RU"/>
              </w:rPr>
              <w:lastRenderedPageBreak/>
              <w:t>12</w:t>
            </w:r>
          </w:p>
        </w:tc>
      </w:tr>
      <w:tr w:rsidR="007B4E6D" w:rsidRPr="007B4E6D" w:rsidTr="00016376">
        <w:trPr>
          <w:trHeight w:val="306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t>68</w:t>
            </w:r>
          </w:p>
        </w:tc>
      </w:tr>
    </w:tbl>
    <w:p w:rsidR="007B4E6D" w:rsidRPr="007B4E6D" w:rsidRDefault="007B4E6D" w:rsidP="007B4E6D"/>
    <w:p w:rsidR="007B4E6D" w:rsidRPr="007B4E6D" w:rsidRDefault="007B4E6D" w:rsidP="007B4E6D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4E6D" w:rsidRPr="007B4E6D" w:rsidRDefault="007B4E6D" w:rsidP="007B4E6D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4E6D" w:rsidRPr="007B4E6D" w:rsidRDefault="007B4E6D" w:rsidP="007B4E6D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/>
          <w:sz w:val="24"/>
          <w:szCs w:val="24"/>
          <w:lang w:val="tt-RU"/>
        </w:rPr>
        <w:t>Тематическое планирование  по родному (татарскому) языку</w:t>
      </w:r>
    </w:p>
    <w:p w:rsidR="007B4E6D" w:rsidRPr="007B4E6D" w:rsidRDefault="007B4E6D" w:rsidP="007B4E6D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B4E6D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                                               9 класс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"/>
        <w:gridCol w:w="1307"/>
        <w:gridCol w:w="3876"/>
        <w:gridCol w:w="2913"/>
        <w:gridCol w:w="980"/>
      </w:tblGrid>
      <w:tr w:rsidR="007B4E6D" w:rsidRPr="007B4E6D" w:rsidTr="00016376">
        <w:trPr>
          <w:trHeight w:val="306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№ п/п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Название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раздела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содержания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разделов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учителя  с учетом рабочей программы воспитания</w:t>
            </w:r>
          </w:p>
        </w:tc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line="240" w:lineRule="auto"/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t>Кол-во часов (на раздел)</w:t>
            </w:r>
          </w:p>
        </w:tc>
      </w:tr>
      <w:tr w:rsidR="007B4E6D" w:rsidRPr="007B4E6D" w:rsidTr="00016376">
        <w:trPr>
          <w:trHeight w:val="306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вокруг меня.</w:t>
            </w:r>
          </w:p>
          <w:p w:rsidR="007B4E6D" w:rsidRPr="007B4E6D" w:rsidRDefault="007B4E6D" w:rsidP="007B4E6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Воспитание трудолюбия, сознательного, творческого отношения к образованию, труду и жизни, подготовка к самостоятельному выбору профессии.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самонаблюдения, самоконтроля, самооценки и оценки других участников коммуникации;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корректная и доброжелательная оценка работы другого человека; использование принципов уважения человеческой личности;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положительное восприятие к нравственным и моральным нормам общества.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таких качеств, как воля, целеустремленность, креативность, инициативность, 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эмпатия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трудолюбие, дисциплинированность; </w:t>
            </w:r>
            <w:proofErr w:type="gramEnd"/>
          </w:p>
        </w:tc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1.Детская мультимедийная библиотека. </w:t>
            </w:r>
            <w:hyperlink r:id="rId38" w:history="1"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http://xn--80aab5b.xn--p1ai/</w:t>
              </w:r>
            </w:hyperlink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2.Образовательный ресурс tatarschool.ru   </w:t>
            </w:r>
            <w:hyperlink r:id="rId39" w:history="1"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http://tatarschool.ru/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3.Электронный русско-татарский словарь. </w:t>
            </w:r>
            <w:hyperlink r:id="rId40" w:history="1"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http://ganiev.org/</w:t>
              </w:r>
            </w:hyperlink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B4E6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FF"/>
                <w:sz w:val="24"/>
                <w:szCs w:val="24"/>
                <w:u w:val="single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4.Татарский образовательный портал </w:t>
            </w:r>
            <w:proofErr w:type="spellStart"/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>Белем</w:t>
            </w:r>
            <w:proofErr w:type="gramStart"/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proofErr w:type="spellEnd"/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hyperlink r:id="rId41" w:history="1"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</w:t>
              </w:r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://</w:t>
              </w:r>
              <w:proofErr w:type="spellStart"/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belem</w:t>
              </w:r>
              <w:proofErr w:type="spellEnd"/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Pr="007B4E6D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Электронный словарь татарского языка </w:t>
            </w:r>
            <w:hyperlink r:id="rId42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http://suzlek.tatarstan.ru/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B4E6D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F81BD"/>
                <w:sz w:val="24"/>
                <w:szCs w:val="24"/>
              </w:rPr>
            </w:pPr>
            <w:r w:rsidRPr="007B4E6D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Татарская электронная библиотека </w:t>
            </w:r>
            <w:hyperlink r:id="rId43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http://kitap.net.ru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t>18</w:t>
            </w:r>
          </w:p>
        </w:tc>
      </w:tr>
      <w:tr w:rsidR="007B4E6D" w:rsidRPr="007B4E6D" w:rsidTr="00016376">
        <w:trPr>
          <w:trHeight w:val="306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Мир </w:t>
            </w:r>
            <w:r w:rsidRPr="007B4E6D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lastRenderedPageBreak/>
              <w:t>моих увлечений</w:t>
            </w: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Выбор профессии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изучение речевых клише, которые 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помогают сделать речь более вежливой; развитие способности выражать ту же мысль с помощью использования синонимических средств; задавать уточняющие и другие вопросы в процессе беседы; переспрашивать и обращаться за помощью в случае отсутствия коммуникации;</w:t>
            </w:r>
          </w:p>
        </w:tc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1.Детская 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мультимедийная библиотека. </w:t>
            </w:r>
            <w:hyperlink r:id="rId44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http://xn--80aab5b.xn--p1ai/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2.Образовательный ресурс tatarschool.ru   </w:t>
            </w:r>
            <w:hyperlink r:id="rId45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http://tatarschool.ru/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3.Электронный русско-татарский словарь. </w:t>
            </w:r>
            <w:hyperlink r:id="rId46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http://ganiev.org/</w:t>
              </w:r>
            </w:hyperlink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lastRenderedPageBreak/>
              <w:t>26</w:t>
            </w:r>
          </w:p>
        </w:tc>
      </w:tr>
      <w:tr w:rsidR="007B4E6D" w:rsidRPr="007B4E6D" w:rsidTr="00016376">
        <w:trPr>
          <w:trHeight w:val="306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Мир моего «Я».</w:t>
            </w:r>
            <w:r w:rsidRPr="007B4E6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</w:t>
            </w:r>
            <w:r w:rsidRPr="007B4E6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>Здоровье – главное богатство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воспитание гордости за свою семью и развитие таких семейных ценностей как взаимопомощь, ответственность, сочувствие и сопереживание, благодарность и т.д.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приятие себя и других, своего тела, пола, национальности, особенностей характера, внешности, осознание уникальности каждого человека;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осознание гендерного различия, 10адекватное восприятие детей с ограниченными возможностями; расширение знания учащихся о некоторых способах соблюдения политкорректности, существующих;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осознание роли родителей в воспитании детей и содержании семьи. Понятие разделения труда в семьях; создание положительного образа дружной семьи;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таких качеств как самонаблюдение, самоконтроль, самооценка в процессе коммуникативной деятельности;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умения планировать свое речевое и неречевое поведение в конфликтных ситуациях; овладение элементарными средствами выражения чувств и эмоций на татарском языке;</w:t>
            </w:r>
          </w:p>
        </w:tc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1.Центр татарской литературы  </w:t>
            </w:r>
            <w:hyperlink r:id="rId47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https://tatkniga.ru/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2.Методическая копилка учителей татарского языка </w:t>
            </w:r>
            <w:hyperlink r:id="rId48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https://mon.tatarstan.ru/kopil.htm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3.УМК «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Сәлам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Selam.tatar.ru   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t>12</w:t>
            </w:r>
          </w:p>
        </w:tc>
      </w:tr>
      <w:tr w:rsidR="007B4E6D" w:rsidRPr="007B4E6D" w:rsidTr="00016376">
        <w:trPr>
          <w:trHeight w:val="306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Моя Родина. Мы живем в Татарстане 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формирование важности всестороннего развития личности и значимости разных предметов для учащегося;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социальной адаптации; достижения взаимопонимания в процессе устного и письменного общения с носителями языка, установления межличностных и межкультурных контактов в 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доступных пределах;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развитие умения планировать свое речевое и неречевое поведение при осуществлении заданий по диалогической и монологической речи; развитие коммуникативной компетенции, включая умение взаимодействовать с окружающими, выполняя разные социальные роли; сотрудничать, работая в парах и небольших группах;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развитие исследовательских учебных действий, включая навыки работы с информацией; поиск и выделение нужной информации, обобщение и фиксация информации;</w:t>
            </w:r>
          </w:p>
        </w:tc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1.Татарский образовательный портал 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gram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hyperlink r:id="rId49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http</w:t>
              </w:r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://</w:t>
              </w:r>
              <w:proofErr w:type="spellStart"/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belem</w:t>
              </w:r>
              <w:proofErr w:type="spellEnd"/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</w:t>
              </w:r>
              <w:proofErr w:type="spellStart"/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ru</w:t>
              </w:r>
              <w:proofErr w:type="spellEnd"/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Электронный словарь татарского языка </w:t>
            </w:r>
            <w:hyperlink r:id="rId50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http://suzlek.tatarstan.ru/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Татарская электронная библиотека </w:t>
            </w:r>
            <w:hyperlink r:id="rId51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http://kitap.net.ru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4.Онлайн-школа </w:t>
            </w: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обучения татарскому языку «</w:t>
            </w:r>
            <w:proofErr w:type="spell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</w:t>
            </w:r>
            <w:proofErr w:type="spell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hyperlink r:id="rId52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https://anatele.ef.com/</w:t>
              </w:r>
            </w:hyperlink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5.«Татармультфильм» Анимационная студия  </w:t>
            </w:r>
            <w:hyperlink r:id="rId53" w:history="1">
              <w:r w:rsidRPr="007B4E6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http://www.tatarmultfilm.ru/</w:t>
              </w:r>
            </w:hyperlink>
          </w:p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  <w:lang w:val="tt-RU"/>
              </w:rPr>
            </w:pPr>
            <w:r w:rsidRPr="007B4E6D">
              <w:rPr>
                <w:rFonts w:ascii="Calibri" w:eastAsia="Calibri" w:hAnsi="Calibri" w:cs="Times New Roman"/>
                <w:lang w:val="tt-RU"/>
              </w:rPr>
              <w:lastRenderedPageBreak/>
              <w:t>12</w:t>
            </w:r>
          </w:p>
        </w:tc>
      </w:tr>
      <w:tr w:rsidR="007B4E6D" w:rsidRPr="007B4E6D" w:rsidTr="00016376">
        <w:trPr>
          <w:trHeight w:val="306"/>
        </w:trPr>
        <w:tc>
          <w:tcPr>
            <w:tcW w:w="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B4E6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2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6D" w:rsidRPr="007B4E6D" w:rsidRDefault="007B4E6D" w:rsidP="007B4E6D">
            <w:pPr>
              <w:rPr>
                <w:rFonts w:ascii="Calibri" w:eastAsia="Calibri" w:hAnsi="Calibri" w:cs="Times New Roman"/>
              </w:rPr>
            </w:pPr>
            <w:r w:rsidRPr="007B4E6D">
              <w:rPr>
                <w:rFonts w:ascii="Calibri" w:eastAsia="Calibri" w:hAnsi="Calibri" w:cs="Times New Roman"/>
              </w:rPr>
              <w:t>68</w:t>
            </w:r>
          </w:p>
        </w:tc>
      </w:tr>
    </w:tbl>
    <w:p w:rsidR="007B4E6D" w:rsidRPr="007B4E6D" w:rsidRDefault="007B4E6D" w:rsidP="007B4E6D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_GoBack"/>
      <w:bookmarkEnd w:id="1"/>
    </w:p>
    <w:sectPr w:rsidR="007B4E6D" w:rsidRPr="007B4E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LBookman Old Style Cyr">
    <w:altName w:val="Bookman Old Style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choolBookC">
    <w:altName w:val="Gabriola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ewton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93250"/>
    <w:multiLevelType w:val="hybridMultilevel"/>
    <w:tmpl w:val="BC3CE24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E627F23"/>
    <w:multiLevelType w:val="hybridMultilevel"/>
    <w:tmpl w:val="51988DF0"/>
    <w:lvl w:ilvl="0" w:tplc="B8A29ABE"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F8400C6"/>
    <w:multiLevelType w:val="hybridMultilevel"/>
    <w:tmpl w:val="B2249B92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52E3BDC"/>
    <w:multiLevelType w:val="hybridMultilevel"/>
    <w:tmpl w:val="9B906D4C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AF55D1A"/>
    <w:multiLevelType w:val="hybridMultilevel"/>
    <w:tmpl w:val="F992F392"/>
    <w:lvl w:ilvl="0" w:tplc="D7382B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3B3DCE"/>
    <w:multiLevelType w:val="hybridMultilevel"/>
    <w:tmpl w:val="A9A23544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DA213CC"/>
    <w:multiLevelType w:val="multilevel"/>
    <w:tmpl w:val="367A53FE"/>
    <w:lvl w:ilvl="0">
      <w:start w:val="1"/>
      <w:numFmt w:val="decimal"/>
      <w:lvlText w:val="%1)"/>
      <w:lvlJc w:val="left"/>
      <w:pPr>
        <w:tabs>
          <w:tab w:val="num" w:pos="0"/>
        </w:tabs>
        <w:ind w:left="1637" w:hanging="360"/>
      </w:pPr>
      <w:rPr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7">
    <w:nsid w:val="1F6929DF"/>
    <w:multiLevelType w:val="hybridMultilevel"/>
    <w:tmpl w:val="02B8BBB0"/>
    <w:lvl w:ilvl="0" w:tplc="B8A29ABE"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3E54150"/>
    <w:multiLevelType w:val="multilevel"/>
    <w:tmpl w:val="A344D6C8"/>
    <w:lvl w:ilvl="0">
      <w:start w:val="33"/>
      <w:numFmt w:val="bullet"/>
      <w:lvlText w:val="–"/>
      <w:lvlJc w:val="left"/>
      <w:pPr>
        <w:tabs>
          <w:tab w:val="num" w:pos="0"/>
        </w:tabs>
        <w:ind w:left="150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9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1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5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60" w:hanging="360"/>
      </w:pPr>
      <w:rPr>
        <w:rFonts w:ascii="Wingdings" w:hAnsi="Wingdings" w:cs="Wingdings" w:hint="default"/>
      </w:rPr>
    </w:lvl>
  </w:abstractNum>
  <w:abstractNum w:abstractNumId="9">
    <w:nsid w:val="26677A81"/>
    <w:multiLevelType w:val="hybridMultilevel"/>
    <w:tmpl w:val="E6E47808"/>
    <w:lvl w:ilvl="0" w:tplc="E252E7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9C73CD"/>
    <w:multiLevelType w:val="hybridMultilevel"/>
    <w:tmpl w:val="B23C4C6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397C61"/>
    <w:multiLevelType w:val="hybridMultilevel"/>
    <w:tmpl w:val="CD826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D964EB"/>
    <w:multiLevelType w:val="multilevel"/>
    <w:tmpl w:val="924A9546"/>
    <w:lvl w:ilvl="0">
      <w:start w:val="33"/>
      <w:numFmt w:val="bullet"/>
      <w:lvlText w:val="–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373D66DB"/>
    <w:multiLevelType w:val="hybridMultilevel"/>
    <w:tmpl w:val="63F06F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9B0134"/>
    <w:multiLevelType w:val="hybridMultilevel"/>
    <w:tmpl w:val="32067570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B2F44E1"/>
    <w:multiLevelType w:val="hybridMultilevel"/>
    <w:tmpl w:val="65FE4A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5B77A5"/>
    <w:multiLevelType w:val="hybridMultilevel"/>
    <w:tmpl w:val="FD7E523E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41E76AAA"/>
    <w:multiLevelType w:val="hybridMultilevel"/>
    <w:tmpl w:val="7B281710"/>
    <w:lvl w:ilvl="0" w:tplc="5742DB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F886B7E"/>
    <w:multiLevelType w:val="hybridMultilevel"/>
    <w:tmpl w:val="2D4C075E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4FD26B9B"/>
    <w:multiLevelType w:val="hybridMultilevel"/>
    <w:tmpl w:val="E7C65D9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1A82EAB"/>
    <w:multiLevelType w:val="hybridMultilevel"/>
    <w:tmpl w:val="22CC3D92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3F16DFE"/>
    <w:multiLevelType w:val="hybridMultilevel"/>
    <w:tmpl w:val="D2F46326"/>
    <w:lvl w:ilvl="0" w:tplc="41E087F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657D2687"/>
    <w:multiLevelType w:val="multilevel"/>
    <w:tmpl w:val="91F4BF82"/>
    <w:lvl w:ilvl="0">
      <w:start w:val="33"/>
      <w:numFmt w:val="bullet"/>
      <w:lvlText w:val="–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4">
    <w:nsid w:val="682A5F6C"/>
    <w:multiLevelType w:val="hybridMultilevel"/>
    <w:tmpl w:val="D2F46326"/>
    <w:lvl w:ilvl="0" w:tplc="41E087F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949532A"/>
    <w:multiLevelType w:val="hybridMultilevel"/>
    <w:tmpl w:val="F91423BC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3AC70AF"/>
    <w:multiLevelType w:val="hybridMultilevel"/>
    <w:tmpl w:val="50D8D40E"/>
    <w:lvl w:ilvl="0" w:tplc="41AEFE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4E07B83"/>
    <w:multiLevelType w:val="hybridMultilevel"/>
    <w:tmpl w:val="64300592"/>
    <w:lvl w:ilvl="0" w:tplc="D7382B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8146C92"/>
    <w:multiLevelType w:val="hybridMultilevel"/>
    <w:tmpl w:val="80C45D5A"/>
    <w:lvl w:ilvl="0" w:tplc="C6E49F1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9"/>
  </w:num>
  <w:num w:numId="4">
    <w:abstractNumId w:val="15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23"/>
  </w:num>
  <w:num w:numId="8">
    <w:abstractNumId w:val="12"/>
  </w:num>
  <w:num w:numId="9">
    <w:abstractNumId w:val="18"/>
  </w:num>
  <w:num w:numId="10">
    <w:abstractNumId w:val="0"/>
  </w:num>
  <w:num w:numId="11">
    <w:abstractNumId w:val="20"/>
  </w:num>
  <w:num w:numId="12">
    <w:abstractNumId w:val="10"/>
  </w:num>
  <w:num w:numId="13">
    <w:abstractNumId w:val="13"/>
  </w:num>
  <w:num w:numId="14">
    <w:abstractNumId w:val="11"/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</w:num>
  <w:num w:numId="17">
    <w:abstractNumId w:val="17"/>
  </w:num>
  <w:num w:numId="18">
    <w:abstractNumId w:val="27"/>
  </w:num>
  <w:num w:numId="19">
    <w:abstractNumId w:val="4"/>
  </w:num>
  <w:num w:numId="20">
    <w:abstractNumId w:val="5"/>
  </w:num>
  <w:num w:numId="21">
    <w:abstractNumId w:val="21"/>
  </w:num>
  <w:num w:numId="22">
    <w:abstractNumId w:val="25"/>
  </w:num>
  <w:num w:numId="23">
    <w:abstractNumId w:val="2"/>
  </w:num>
  <w:num w:numId="24">
    <w:abstractNumId w:val="14"/>
  </w:num>
  <w:num w:numId="25">
    <w:abstractNumId w:val="19"/>
  </w:num>
  <w:num w:numId="26">
    <w:abstractNumId w:val="3"/>
  </w:num>
  <w:num w:numId="27">
    <w:abstractNumId w:val="24"/>
  </w:num>
  <w:num w:numId="28">
    <w:abstractNumId w:val="22"/>
  </w:num>
  <w:num w:numId="29">
    <w:abstractNumId w:val="28"/>
  </w:num>
  <w:num w:numId="30">
    <w:abstractNumId w:val="16"/>
  </w:num>
  <w:num w:numId="31">
    <w:abstractNumId w:val="1"/>
  </w:num>
  <w:num w:numId="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E6D"/>
    <w:rsid w:val="007B4E6D"/>
    <w:rsid w:val="00FC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B4E6D"/>
    <w:pPr>
      <w:keepNext/>
      <w:keepLines/>
      <w:spacing w:before="480" w:after="0" w:line="256" w:lineRule="auto"/>
      <w:jc w:val="both"/>
      <w:outlineLvl w:val="0"/>
    </w:pPr>
    <w:rPr>
      <w:rFonts w:ascii="Cambria" w:eastAsia="Calibri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7B4E6D"/>
    <w:pPr>
      <w:keepNext/>
      <w:keepLines/>
      <w:spacing w:before="200" w:after="0" w:line="256" w:lineRule="auto"/>
      <w:jc w:val="both"/>
      <w:outlineLvl w:val="1"/>
    </w:pPr>
    <w:rPr>
      <w:rFonts w:ascii="Cambria" w:eastAsia="Calibri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B4E6D"/>
    <w:rPr>
      <w:rFonts w:ascii="Cambria" w:eastAsia="Calibri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7B4E6D"/>
    <w:rPr>
      <w:rFonts w:ascii="Cambria" w:eastAsia="Calibri" w:hAnsi="Cambria" w:cs="Times New Roman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7B4E6D"/>
  </w:style>
  <w:style w:type="character" w:styleId="a3">
    <w:name w:val="Hyperlink"/>
    <w:uiPriority w:val="99"/>
    <w:unhideWhenUsed/>
    <w:rsid w:val="007B4E6D"/>
    <w:rPr>
      <w:rFonts w:ascii="Times New Roman" w:hAnsi="Times New Roman" w:cs="Times New Roman" w:hint="default"/>
      <w:color w:val="0000FF"/>
      <w:u w:val="single"/>
    </w:rPr>
  </w:style>
  <w:style w:type="character" w:customStyle="1" w:styleId="12">
    <w:name w:val="Просмотренная гиперссылка1"/>
    <w:basedOn w:val="a0"/>
    <w:uiPriority w:val="99"/>
    <w:semiHidden/>
    <w:unhideWhenUsed/>
    <w:rsid w:val="007B4E6D"/>
    <w:rPr>
      <w:color w:val="800080"/>
      <w:u w:val="single"/>
    </w:rPr>
  </w:style>
  <w:style w:type="character" w:styleId="a4">
    <w:name w:val="Emphasis"/>
    <w:qFormat/>
    <w:rsid w:val="007B4E6D"/>
    <w:rPr>
      <w:rFonts w:ascii="Times New Roman" w:hAnsi="Times New Roman" w:cs="Times New Roman" w:hint="default"/>
      <w:i/>
      <w:iCs/>
    </w:rPr>
  </w:style>
  <w:style w:type="paragraph" w:customStyle="1" w:styleId="msonormal0">
    <w:name w:val="msonormal"/>
    <w:basedOn w:val="a"/>
    <w:uiPriority w:val="99"/>
    <w:rsid w:val="007B4E6D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B4E6D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3">
    <w:name w:val="toc 1"/>
    <w:basedOn w:val="a"/>
    <w:next w:val="a"/>
    <w:autoRedefine/>
    <w:uiPriority w:val="39"/>
    <w:semiHidden/>
    <w:unhideWhenUsed/>
    <w:rsid w:val="007B4E6D"/>
    <w:pPr>
      <w:spacing w:after="100" w:line="360" w:lineRule="auto"/>
      <w:jc w:val="center"/>
      <w:outlineLvl w:val="1"/>
    </w:pPr>
    <w:rPr>
      <w:rFonts w:ascii="Times New Roman" w:eastAsia="Times New Roman" w:hAnsi="Times New Roman" w:cs="Times New Roman"/>
      <w:b/>
      <w:sz w:val="28"/>
    </w:rPr>
  </w:style>
  <w:style w:type="paragraph" w:styleId="21">
    <w:name w:val="toc 2"/>
    <w:basedOn w:val="a"/>
    <w:next w:val="a"/>
    <w:autoRedefine/>
    <w:uiPriority w:val="39"/>
    <w:semiHidden/>
    <w:unhideWhenUsed/>
    <w:rsid w:val="007B4E6D"/>
    <w:pPr>
      <w:tabs>
        <w:tab w:val="right" w:leader="dot" w:pos="9356"/>
      </w:tabs>
      <w:spacing w:after="100" w:line="360" w:lineRule="auto"/>
      <w:ind w:right="-2"/>
      <w:jc w:val="both"/>
    </w:pPr>
    <w:rPr>
      <w:rFonts w:ascii="Times New Roman" w:eastAsia="Times New Roman" w:hAnsi="Times New Roman" w:cs="Times New Roman"/>
      <w:b/>
      <w:noProof/>
      <w:sz w:val="28"/>
      <w:lang w:eastAsia="ru-RU"/>
    </w:rPr>
  </w:style>
  <w:style w:type="paragraph" w:styleId="a6">
    <w:name w:val="annotation text"/>
    <w:basedOn w:val="a"/>
    <w:link w:val="a7"/>
    <w:uiPriority w:val="99"/>
    <w:semiHidden/>
    <w:unhideWhenUsed/>
    <w:rsid w:val="007B4E6D"/>
    <w:pPr>
      <w:spacing w:after="160" w:line="240" w:lineRule="auto"/>
      <w:jc w:val="both"/>
    </w:pPr>
    <w:rPr>
      <w:rFonts w:ascii="Calibri" w:eastAsia="Times New Roman" w:hAnsi="Calibri" w:cs="Times New Roman"/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B4E6D"/>
    <w:rPr>
      <w:rFonts w:ascii="Calibri" w:eastAsia="Times New Roman" w:hAnsi="Calibri" w:cs="Times New Roman"/>
      <w:sz w:val="20"/>
      <w:szCs w:val="20"/>
    </w:rPr>
  </w:style>
  <w:style w:type="paragraph" w:styleId="a8">
    <w:name w:val="header"/>
    <w:basedOn w:val="a"/>
    <w:link w:val="a9"/>
    <w:uiPriority w:val="99"/>
    <w:unhideWhenUsed/>
    <w:rsid w:val="007B4E6D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7B4E6D"/>
    <w:rPr>
      <w:rFonts w:ascii="Calibri" w:eastAsia="Times New Roman" w:hAnsi="Calibri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7B4E6D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7B4E6D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14">
    <w:name w:val="Название1"/>
    <w:basedOn w:val="a"/>
    <w:next w:val="a"/>
    <w:uiPriority w:val="99"/>
    <w:qFormat/>
    <w:rsid w:val="007B4E6D"/>
    <w:pPr>
      <w:pBdr>
        <w:bottom w:val="single" w:sz="8" w:space="4" w:color="4F81BD"/>
      </w:pBdr>
      <w:spacing w:after="300" w:line="240" w:lineRule="auto"/>
      <w:contextualSpacing/>
      <w:jc w:val="both"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customStyle="1" w:styleId="ac">
    <w:name w:val="Название Знак"/>
    <w:basedOn w:val="a0"/>
    <w:uiPriority w:val="10"/>
    <w:rsid w:val="007B4E6D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15">
    <w:name w:val="Название Знак1"/>
    <w:basedOn w:val="a0"/>
    <w:link w:val="ad"/>
    <w:uiPriority w:val="99"/>
    <w:rsid w:val="007B4E6D"/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paragraph" w:styleId="3">
    <w:name w:val="Body Text Indent 3"/>
    <w:basedOn w:val="a"/>
    <w:link w:val="30"/>
    <w:uiPriority w:val="99"/>
    <w:semiHidden/>
    <w:unhideWhenUsed/>
    <w:rsid w:val="007B4E6D"/>
    <w:pPr>
      <w:spacing w:after="0" w:line="360" w:lineRule="auto"/>
      <w:ind w:firstLine="705"/>
      <w:jc w:val="both"/>
    </w:pPr>
    <w:rPr>
      <w:rFonts w:ascii="SLBookman Old Style Cyr" w:eastAsia="Calibri" w:hAnsi="SLBookman Old Style Cyr" w:cs="Times New Roman"/>
      <w:sz w:val="24"/>
      <w:szCs w:val="24"/>
      <w:lang w:val="tt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7B4E6D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e">
    <w:name w:val="annotation subject"/>
    <w:basedOn w:val="a6"/>
    <w:next w:val="a6"/>
    <w:link w:val="af"/>
    <w:uiPriority w:val="99"/>
    <w:semiHidden/>
    <w:unhideWhenUsed/>
    <w:rsid w:val="007B4E6D"/>
    <w:rPr>
      <w:b/>
      <w:bCs/>
    </w:rPr>
  </w:style>
  <w:style w:type="character" w:customStyle="1" w:styleId="af">
    <w:name w:val="Тема примечания Знак"/>
    <w:basedOn w:val="a7"/>
    <w:link w:val="ae"/>
    <w:uiPriority w:val="99"/>
    <w:semiHidden/>
    <w:rsid w:val="007B4E6D"/>
    <w:rPr>
      <w:rFonts w:ascii="Calibri" w:eastAsia="Times New Roman" w:hAnsi="Calibri" w:cs="Times New Roman"/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7B4E6D"/>
    <w:pPr>
      <w:spacing w:after="0" w:line="240" w:lineRule="auto"/>
      <w:jc w:val="both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7B4E6D"/>
    <w:rPr>
      <w:rFonts w:ascii="Tahoma" w:eastAsia="Times New Roman" w:hAnsi="Tahoma" w:cs="Times New Roman"/>
      <w:sz w:val="16"/>
      <w:szCs w:val="16"/>
      <w:lang w:eastAsia="ru-RU"/>
    </w:rPr>
  </w:style>
  <w:style w:type="paragraph" w:styleId="af2">
    <w:name w:val="No Spacing"/>
    <w:uiPriority w:val="1"/>
    <w:qFormat/>
    <w:rsid w:val="007B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Абзац списка Знак"/>
    <w:link w:val="af4"/>
    <w:uiPriority w:val="99"/>
    <w:locked/>
    <w:rsid w:val="007B4E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List Paragraph"/>
    <w:basedOn w:val="a"/>
    <w:link w:val="af3"/>
    <w:uiPriority w:val="99"/>
    <w:qFormat/>
    <w:rsid w:val="007B4E6D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Заголовок оглавления1"/>
    <w:basedOn w:val="1"/>
    <w:next w:val="a"/>
    <w:uiPriority w:val="99"/>
    <w:semiHidden/>
    <w:unhideWhenUsed/>
    <w:qFormat/>
    <w:rsid w:val="007B4E6D"/>
    <w:pPr>
      <w:outlineLvl w:val="9"/>
    </w:pPr>
    <w:rPr>
      <w:rFonts w:eastAsia="Times New Roman"/>
      <w:lang w:eastAsia="ru-RU"/>
    </w:rPr>
  </w:style>
  <w:style w:type="character" w:customStyle="1" w:styleId="ListParagraphChar">
    <w:name w:val="List Paragraph Char"/>
    <w:link w:val="17"/>
    <w:locked/>
    <w:rsid w:val="007B4E6D"/>
    <w:rPr>
      <w:rFonts w:ascii="Calibri" w:eastAsia="Times New Roman" w:hAnsi="Calibri" w:cs="Times New Roman"/>
      <w:szCs w:val="20"/>
    </w:rPr>
  </w:style>
  <w:style w:type="paragraph" w:customStyle="1" w:styleId="17">
    <w:name w:val="Абзац списка1"/>
    <w:basedOn w:val="a"/>
    <w:link w:val="ListParagraphChar"/>
    <w:rsid w:val="007B4E6D"/>
    <w:pPr>
      <w:spacing w:after="160" w:line="256" w:lineRule="auto"/>
      <w:ind w:left="720"/>
      <w:contextualSpacing/>
      <w:jc w:val="both"/>
    </w:pPr>
    <w:rPr>
      <w:rFonts w:ascii="Calibri" w:eastAsia="Times New Roman" w:hAnsi="Calibri" w:cs="Times New Roman"/>
      <w:szCs w:val="20"/>
    </w:rPr>
  </w:style>
  <w:style w:type="character" w:customStyle="1" w:styleId="31">
    <w:name w:val="Заголовок №3_"/>
    <w:link w:val="32"/>
    <w:locked/>
    <w:rsid w:val="007B4E6D"/>
    <w:rPr>
      <w:b/>
      <w:spacing w:val="4"/>
      <w:sz w:val="19"/>
      <w:shd w:val="clear" w:color="auto" w:fill="FFFFFF"/>
    </w:rPr>
  </w:style>
  <w:style w:type="paragraph" w:customStyle="1" w:styleId="32">
    <w:name w:val="Заголовок №3"/>
    <w:basedOn w:val="a"/>
    <w:link w:val="31"/>
    <w:rsid w:val="007B4E6D"/>
    <w:pPr>
      <w:widowControl w:val="0"/>
      <w:shd w:val="clear" w:color="auto" w:fill="FFFFFF"/>
      <w:spacing w:after="0" w:line="457" w:lineRule="exact"/>
      <w:jc w:val="both"/>
      <w:outlineLvl w:val="2"/>
    </w:pPr>
    <w:rPr>
      <w:b/>
      <w:spacing w:val="4"/>
      <w:sz w:val="19"/>
    </w:rPr>
  </w:style>
  <w:style w:type="character" w:customStyle="1" w:styleId="22">
    <w:name w:val="Основной текст (2)_"/>
    <w:link w:val="23"/>
    <w:locked/>
    <w:rsid w:val="007B4E6D"/>
    <w:rPr>
      <w:i/>
      <w:sz w:val="17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7B4E6D"/>
    <w:pPr>
      <w:widowControl w:val="0"/>
      <w:shd w:val="clear" w:color="auto" w:fill="FFFFFF"/>
      <w:spacing w:before="240" w:after="240" w:line="212" w:lineRule="exact"/>
      <w:jc w:val="center"/>
    </w:pPr>
    <w:rPr>
      <w:i/>
      <w:sz w:val="17"/>
    </w:rPr>
  </w:style>
  <w:style w:type="character" w:customStyle="1" w:styleId="af5">
    <w:name w:val="Основной текст_"/>
    <w:link w:val="18"/>
    <w:locked/>
    <w:rsid w:val="007B4E6D"/>
    <w:rPr>
      <w:spacing w:val="3"/>
      <w:sz w:val="17"/>
      <w:shd w:val="clear" w:color="auto" w:fill="FFFFFF"/>
    </w:rPr>
  </w:style>
  <w:style w:type="paragraph" w:customStyle="1" w:styleId="18">
    <w:name w:val="Основной текст1"/>
    <w:basedOn w:val="a"/>
    <w:link w:val="af5"/>
    <w:rsid w:val="007B4E6D"/>
    <w:pPr>
      <w:widowControl w:val="0"/>
      <w:shd w:val="clear" w:color="auto" w:fill="FFFFFF"/>
      <w:spacing w:before="240" w:after="0" w:line="212" w:lineRule="exact"/>
      <w:jc w:val="both"/>
    </w:pPr>
    <w:rPr>
      <w:spacing w:val="3"/>
      <w:sz w:val="17"/>
    </w:rPr>
  </w:style>
  <w:style w:type="character" w:customStyle="1" w:styleId="33">
    <w:name w:val="Основной текст (3)_"/>
    <w:link w:val="34"/>
    <w:locked/>
    <w:rsid w:val="007B4E6D"/>
    <w:rPr>
      <w:rFonts w:ascii="Arial" w:hAnsi="Arial" w:cs="Arial"/>
      <w:b/>
      <w:i/>
      <w:sz w:val="19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7B4E6D"/>
    <w:pPr>
      <w:widowControl w:val="0"/>
      <w:shd w:val="clear" w:color="auto" w:fill="FFFFFF"/>
      <w:spacing w:after="0" w:line="240" w:lineRule="atLeast"/>
      <w:jc w:val="right"/>
    </w:pPr>
    <w:rPr>
      <w:rFonts w:ascii="Arial" w:hAnsi="Arial" w:cs="Arial"/>
      <w:b/>
      <w:i/>
      <w:sz w:val="19"/>
    </w:rPr>
  </w:style>
  <w:style w:type="character" w:customStyle="1" w:styleId="35">
    <w:name w:val="Колонтитул (3)_"/>
    <w:link w:val="36"/>
    <w:locked/>
    <w:rsid w:val="007B4E6D"/>
    <w:rPr>
      <w:b/>
      <w:spacing w:val="4"/>
      <w:sz w:val="19"/>
      <w:shd w:val="clear" w:color="auto" w:fill="FFFFFF"/>
    </w:rPr>
  </w:style>
  <w:style w:type="paragraph" w:customStyle="1" w:styleId="36">
    <w:name w:val="Колонтитул (3)"/>
    <w:basedOn w:val="a"/>
    <w:link w:val="35"/>
    <w:rsid w:val="007B4E6D"/>
    <w:pPr>
      <w:widowControl w:val="0"/>
      <w:shd w:val="clear" w:color="auto" w:fill="FFFFFF"/>
      <w:spacing w:after="0" w:line="240" w:lineRule="atLeast"/>
      <w:jc w:val="both"/>
    </w:pPr>
    <w:rPr>
      <w:b/>
      <w:spacing w:val="4"/>
      <w:sz w:val="19"/>
    </w:rPr>
  </w:style>
  <w:style w:type="character" w:customStyle="1" w:styleId="24">
    <w:name w:val="Заголовок №2_"/>
    <w:link w:val="25"/>
    <w:locked/>
    <w:rsid w:val="007B4E6D"/>
    <w:rPr>
      <w:b/>
      <w:spacing w:val="3"/>
      <w:shd w:val="clear" w:color="auto" w:fill="FFFFFF"/>
    </w:rPr>
  </w:style>
  <w:style w:type="paragraph" w:customStyle="1" w:styleId="25">
    <w:name w:val="Заголовок №2"/>
    <w:basedOn w:val="a"/>
    <w:link w:val="24"/>
    <w:rsid w:val="007B4E6D"/>
    <w:pPr>
      <w:widowControl w:val="0"/>
      <w:shd w:val="clear" w:color="auto" w:fill="FFFFFF"/>
      <w:spacing w:before="180" w:after="300" w:line="240" w:lineRule="atLeast"/>
      <w:jc w:val="center"/>
      <w:outlineLvl w:val="1"/>
    </w:pPr>
    <w:rPr>
      <w:b/>
      <w:spacing w:val="3"/>
    </w:rPr>
  </w:style>
  <w:style w:type="character" w:customStyle="1" w:styleId="26">
    <w:name w:val="Колонтитул (2)_"/>
    <w:link w:val="27"/>
    <w:locked/>
    <w:rsid w:val="007B4E6D"/>
    <w:rPr>
      <w:b/>
      <w:spacing w:val="-2"/>
      <w:sz w:val="15"/>
      <w:shd w:val="clear" w:color="auto" w:fill="FFFFFF"/>
    </w:rPr>
  </w:style>
  <w:style w:type="paragraph" w:customStyle="1" w:styleId="27">
    <w:name w:val="Колонтитул (2)"/>
    <w:basedOn w:val="a"/>
    <w:link w:val="26"/>
    <w:rsid w:val="007B4E6D"/>
    <w:pPr>
      <w:widowControl w:val="0"/>
      <w:shd w:val="clear" w:color="auto" w:fill="FFFFFF"/>
      <w:spacing w:after="0" w:line="240" w:lineRule="atLeast"/>
      <w:jc w:val="center"/>
    </w:pPr>
    <w:rPr>
      <w:b/>
      <w:spacing w:val="-2"/>
      <w:sz w:val="15"/>
    </w:rPr>
  </w:style>
  <w:style w:type="character" w:customStyle="1" w:styleId="5">
    <w:name w:val="Основной текст (5)_"/>
    <w:link w:val="50"/>
    <w:locked/>
    <w:rsid w:val="007B4E6D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B4E6D"/>
    <w:pPr>
      <w:widowControl w:val="0"/>
      <w:shd w:val="clear" w:color="auto" w:fill="FFFFFF"/>
      <w:spacing w:after="0" w:line="191" w:lineRule="exact"/>
      <w:jc w:val="both"/>
    </w:pPr>
    <w:rPr>
      <w:rFonts w:ascii="Tahoma" w:hAnsi="Tahoma" w:cs="Tahoma"/>
      <w:spacing w:val="3"/>
      <w:sz w:val="13"/>
    </w:rPr>
  </w:style>
  <w:style w:type="character" w:customStyle="1" w:styleId="6">
    <w:name w:val="Основной текст (6)_"/>
    <w:link w:val="60"/>
    <w:locked/>
    <w:rsid w:val="007B4E6D"/>
    <w:rPr>
      <w:spacing w:val="2"/>
      <w:sz w:val="14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7B4E6D"/>
    <w:pPr>
      <w:widowControl w:val="0"/>
      <w:shd w:val="clear" w:color="auto" w:fill="FFFFFF"/>
      <w:spacing w:after="0" w:line="191" w:lineRule="exact"/>
      <w:jc w:val="right"/>
    </w:pPr>
    <w:rPr>
      <w:spacing w:val="2"/>
      <w:sz w:val="14"/>
    </w:rPr>
  </w:style>
  <w:style w:type="character" w:customStyle="1" w:styleId="4">
    <w:name w:val="Основной текст (4)_"/>
    <w:link w:val="40"/>
    <w:locked/>
    <w:rsid w:val="007B4E6D"/>
    <w:rPr>
      <w:spacing w:val="4"/>
      <w:sz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B4E6D"/>
    <w:pPr>
      <w:widowControl w:val="0"/>
      <w:shd w:val="clear" w:color="auto" w:fill="FFFFFF"/>
      <w:spacing w:after="0" w:line="212" w:lineRule="exact"/>
      <w:jc w:val="both"/>
    </w:pPr>
    <w:rPr>
      <w:spacing w:val="4"/>
      <w:sz w:val="8"/>
    </w:rPr>
  </w:style>
  <w:style w:type="character" w:customStyle="1" w:styleId="320">
    <w:name w:val="Заголовок №3 (2)_"/>
    <w:link w:val="321"/>
    <w:locked/>
    <w:rsid w:val="007B4E6D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"/>
    <w:link w:val="320"/>
    <w:rsid w:val="007B4E6D"/>
    <w:pPr>
      <w:widowControl w:val="0"/>
      <w:shd w:val="clear" w:color="auto" w:fill="FFFFFF"/>
      <w:spacing w:after="0" w:line="223" w:lineRule="exact"/>
      <w:jc w:val="right"/>
      <w:outlineLvl w:val="2"/>
    </w:pPr>
    <w:rPr>
      <w:spacing w:val="3"/>
      <w:sz w:val="17"/>
    </w:rPr>
  </w:style>
  <w:style w:type="character" w:customStyle="1" w:styleId="7">
    <w:name w:val="Основной текст (7)_"/>
    <w:link w:val="70"/>
    <w:locked/>
    <w:rsid w:val="007B4E6D"/>
    <w:rPr>
      <w:b/>
      <w:spacing w:val="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7B4E6D"/>
    <w:pPr>
      <w:widowControl w:val="0"/>
      <w:shd w:val="clear" w:color="auto" w:fill="FFFFFF"/>
      <w:spacing w:before="180" w:after="0" w:line="475" w:lineRule="exact"/>
      <w:jc w:val="center"/>
    </w:pPr>
    <w:rPr>
      <w:b/>
      <w:spacing w:val="3"/>
    </w:rPr>
  </w:style>
  <w:style w:type="character" w:customStyle="1" w:styleId="af6">
    <w:name w:val="Колонтитул_"/>
    <w:link w:val="af7"/>
    <w:locked/>
    <w:rsid w:val="007B4E6D"/>
    <w:rPr>
      <w:i/>
      <w:spacing w:val="1"/>
      <w:sz w:val="17"/>
      <w:shd w:val="clear" w:color="auto" w:fill="FFFFFF"/>
    </w:rPr>
  </w:style>
  <w:style w:type="paragraph" w:customStyle="1" w:styleId="af7">
    <w:name w:val="Колонтитул"/>
    <w:basedOn w:val="a"/>
    <w:link w:val="af6"/>
    <w:rsid w:val="007B4E6D"/>
    <w:pPr>
      <w:widowControl w:val="0"/>
      <w:shd w:val="clear" w:color="auto" w:fill="FFFFFF"/>
      <w:spacing w:after="0" w:line="240" w:lineRule="atLeast"/>
      <w:jc w:val="both"/>
    </w:pPr>
    <w:rPr>
      <w:i/>
      <w:spacing w:val="1"/>
      <w:sz w:val="17"/>
    </w:rPr>
  </w:style>
  <w:style w:type="character" w:customStyle="1" w:styleId="19">
    <w:name w:val="Заголовок №1_"/>
    <w:link w:val="1a"/>
    <w:locked/>
    <w:rsid w:val="007B4E6D"/>
    <w:rPr>
      <w:b/>
      <w:spacing w:val="4"/>
      <w:sz w:val="19"/>
      <w:shd w:val="clear" w:color="auto" w:fill="FFFFFF"/>
    </w:rPr>
  </w:style>
  <w:style w:type="paragraph" w:customStyle="1" w:styleId="1a">
    <w:name w:val="Заголовок №1"/>
    <w:basedOn w:val="a"/>
    <w:link w:val="19"/>
    <w:rsid w:val="007B4E6D"/>
    <w:pPr>
      <w:widowControl w:val="0"/>
      <w:shd w:val="clear" w:color="auto" w:fill="FFFFFF"/>
      <w:spacing w:after="240" w:line="240" w:lineRule="atLeast"/>
      <w:jc w:val="center"/>
      <w:outlineLvl w:val="0"/>
    </w:pPr>
    <w:rPr>
      <w:b/>
      <w:spacing w:val="4"/>
      <w:sz w:val="19"/>
    </w:rPr>
  </w:style>
  <w:style w:type="character" w:customStyle="1" w:styleId="9">
    <w:name w:val="Основной текст (9)_"/>
    <w:link w:val="90"/>
    <w:locked/>
    <w:rsid w:val="007B4E6D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7B4E6D"/>
    <w:pPr>
      <w:widowControl w:val="0"/>
      <w:shd w:val="clear" w:color="auto" w:fill="FFFFFF"/>
      <w:spacing w:after="0" w:line="240" w:lineRule="atLeast"/>
      <w:jc w:val="both"/>
    </w:pPr>
    <w:rPr>
      <w:rFonts w:ascii="Arial" w:hAnsi="Arial" w:cs="Arial"/>
      <w:b/>
      <w:spacing w:val="2"/>
      <w:sz w:val="12"/>
    </w:rPr>
  </w:style>
  <w:style w:type="character" w:customStyle="1" w:styleId="120">
    <w:name w:val="Заголовок №1 (2)_"/>
    <w:link w:val="121"/>
    <w:locked/>
    <w:rsid w:val="007B4E6D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"/>
    <w:link w:val="120"/>
    <w:rsid w:val="007B4E6D"/>
    <w:pPr>
      <w:widowControl w:val="0"/>
      <w:shd w:val="clear" w:color="auto" w:fill="FFFFFF"/>
      <w:spacing w:before="240" w:after="180" w:line="240" w:lineRule="atLeast"/>
      <w:jc w:val="center"/>
      <w:outlineLvl w:val="0"/>
    </w:pPr>
    <w:rPr>
      <w:b/>
      <w:spacing w:val="2"/>
    </w:rPr>
  </w:style>
  <w:style w:type="character" w:customStyle="1" w:styleId="100">
    <w:name w:val="Основной текст (10)_"/>
    <w:link w:val="101"/>
    <w:locked/>
    <w:rsid w:val="007B4E6D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7B4E6D"/>
    <w:pPr>
      <w:widowControl w:val="0"/>
      <w:shd w:val="clear" w:color="auto" w:fill="FFFFFF"/>
      <w:spacing w:before="60" w:after="0" w:line="240" w:lineRule="atLeast"/>
      <w:jc w:val="both"/>
    </w:pPr>
    <w:rPr>
      <w:rFonts w:ascii="MS Mincho" w:eastAsia="MS Mincho" w:hAnsi="MS Mincho"/>
      <w:sz w:val="9"/>
    </w:rPr>
  </w:style>
  <w:style w:type="character" w:customStyle="1" w:styleId="110">
    <w:name w:val="Основной текст (11)_"/>
    <w:link w:val="111"/>
    <w:locked/>
    <w:rsid w:val="007B4E6D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7B4E6D"/>
    <w:pPr>
      <w:widowControl w:val="0"/>
      <w:shd w:val="clear" w:color="auto" w:fill="FFFFFF"/>
      <w:spacing w:before="180" w:after="0" w:line="205" w:lineRule="exact"/>
      <w:jc w:val="both"/>
    </w:pPr>
    <w:rPr>
      <w:rFonts w:ascii="Tahoma" w:hAnsi="Tahoma" w:cs="Tahoma"/>
      <w:spacing w:val="-13"/>
      <w:sz w:val="17"/>
    </w:rPr>
  </w:style>
  <w:style w:type="character" w:customStyle="1" w:styleId="41">
    <w:name w:val="Колонтитул (4)_"/>
    <w:link w:val="42"/>
    <w:locked/>
    <w:rsid w:val="007B4E6D"/>
    <w:rPr>
      <w:spacing w:val="9"/>
      <w:sz w:val="16"/>
      <w:shd w:val="clear" w:color="auto" w:fill="FFFFFF"/>
    </w:rPr>
  </w:style>
  <w:style w:type="paragraph" w:customStyle="1" w:styleId="42">
    <w:name w:val="Колонтитул (4)"/>
    <w:basedOn w:val="a"/>
    <w:link w:val="41"/>
    <w:rsid w:val="007B4E6D"/>
    <w:pPr>
      <w:widowControl w:val="0"/>
      <w:shd w:val="clear" w:color="auto" w:fill="FFFFFF"/>
      <w:spacing w:after="0" w:line="240" w:lineRule="atLeast"/>
      <w:jc w:val="both"/>
    </w:pPr>
    <w:rPr>
      <w:spacing w:val="9"/>
      <w:sz w:val="16"/>
    </w:rPr>
  </w:style>
  <w:style w:type="character" w:customStyle="1" w:styleId="122">
    <w:name w:val="Основной текст (12)_"/>
    <w:link w:val="123"/>
    <w:locked/>
    <w:rsid w:val="007B4E6D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"/>
    <w:link w:val="122"/>
    <w:rsid w:val="007B4E6D"/>
    <w:pPr>
      <w:widowControl w:val="0"/>
      <w:shd w:val="clear" w:color="auto" w:fill="FFFFFF"/>
      <w:spacing w:after="540" w:line="245" w:lineRule="exact"/>
      <w:jc w:val="center"/>
    </w:pPr>
    <w:rPr>
      <w:spacing w:val="4"/>
      <w:sz w:val="19"/>
    </w:rPr>
  </w:style>
  <w:style w:type="character" w:customStyle="1" w:styleId="Exact">
    <w:name w:val="Подпись к картинке Exact"/>
    <w:link w:val="af8"/>
    <w:locked/>
    <w:rsid w:val="007B4E6D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8">
    <w:name w:val="Подпись к картинке"/>
    <w:basedOn w:val="a"/>
    <w:link w:val="Exact"/>
    <w:rsid w:val="007B4E6D"/>
    <w:pPr>
      <w:widowControl w:val="0"/>
      <w:shd w:val="clear" w:color="auto" w:fill="FFFFFF"/>
      <w:spacing w:after="0" w:line="240" w:lineRule="atLeast"/>
      <w:jc w:val="both"/>
    </w:pPr>
    <w:rPr>
      <w:rFonts w:ascii="Bookman Old Style" w:hAnsi="Bookman Old Style"/>
      <w:b/>
      <w:bCs/>
      <w:sz w:val="18"/>
      <w:szCs w:val="18"/>
    </w:rPr>
  </w:style>
  <w:style w:type="paragraph" w:customStyle="1" w:styleId="p3">
    <w:name w:val="p3"/>
    <w:basedOn w:val="a"/>
    <w:uiPriority w:val="99"/>
    <w:rsid w:val="007B4E6D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uiPriority w:val="99"/>
    <w:rsid w:val="007B4E6D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7B4E6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9">
    <w:name w:val="Петит"/>
    <w:basedOn w:val="a"/>
    <w:uiPriority w:val="99"/>
    <w:rsid w:val="007B4E6D"/>
    <w:pPr>
      <w:widowControl w:val="0"/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eastAsia="Calibri" w:hAnsi="SchoolBookC" w:cs="SchoolBookC"/>
      <w:color w:val="000000"/>
      <w:sz w:val="19"/>
      <w:szCs w:val="19"/>
      <w:lang w:eastAsia="ru-RU"/>
    </w:rPr>
  </w:style>
  <w:style w:type="paragraph" w:customStyle="1" w:styleId="afa">
    <w:name w:val="подзаголовок"/>
    <w:basedOn w:val="a"/>
    <w:uiPriority w:val="99"/>
    <w:rsid w:val="007B4E6D"/>
    <w:pPr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b">
    <w:name w:val="[Основной абзац]"/>
    <w:basedOn w:val="a"/>
    <w:uiPriority w:val="99"/>
    <w:rsid w:val="007B4E6D"/>
    <w:pPr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7">
    <w:name w:val="Абзац списка3"/>
    <w:basedOn w:val="a"/>
    <w:uiPriority w:val="99"/>
    <w:rsid w:val="007B4E6D"/>
    <w:pPr>
      <w:spacing w:after="160" w:line="256" w:lineRule="auto"/>
      <w:ind w:left="720"/>
      <w:contextualSpacing/>
      <w:jc w:val="both"/>
    </w:pPr>
    <w:rPr>
      <w:rFonts w:ascii="Calibri" w:eastAsia="Calibri" w:hAnsi="Calibri" w:cs="Times New Roman"/>
      <w:sz w:val="28"/>
    </w:rPr>
  </w:style>
  <w:style w:type="paragraph" w:customStyle="1" w:styleId="112">
    <w:name w:val="Абзац списка11"/>
    <w:basedOn w:val="a"/>
    <w:uiPriority w:val="99"/>
    <w:rsid w:val="007B4E6D"/>
    <w:pPr>
      <w:spacing w:after="160" w:line="256" w:lineRule="auto"/>
      <w:ind w:left="720"/>
      <w:contextualSpacing/>
      <w:jc w:val="both"/>
    </w:pPr>
    <w:rPr>
      <w:rFonts w:ascii="Calibri" w:eastAsia="Times New Roman" w:hAnsi="Calibri" w:cs="Times New Roman"/>
      <w:sz w:val="28"/>
      <w:szCs w:val="20"/>
    </w:rPr>
  </w:style>
  <w:style w:type="paragraph" w:customStyle="1" w:styleId="113">
    <w:name w:val="Заголовок оглавления11"/>
    <w:basedOn w:val="1"/>
    <w:next w:val="a"/>
    <w:uiPriority w:val="99"/>
    <w:semiHidden/>
    <w:rsid w:val="007B4E6D"/>
    <w:pPr>
      <w:outlineLvl w:val="9"/>
    </w:pPr>
    <w:rPr>
      <w:lang w:eastAsia="ru-RU"/>
    </w:rPr>
  </w:style>
  <w:style w:type="paragraph" w:customStyle="1" w:styleId="1b">
    <w:name w:val="1"/>
    <w:basedOn w:val="a"/>
    <w:next w:val="a"/>
    <w:uiPriority w:val="99"/>
    <w:qFormat/>
    <w:rsid w:val="007B4E6D"/>
    <w:pPr>
      <w:spacing w:before="240" w:after="6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styleId="afc">
    <w:name w:val="annotation reference"/>
    <w:semiHidden/>
    <w:unhideWhenUsed/>
    <w:rsid w:val="007B4E6D"/>
    <w:rPr>
      <w:rFonts w:ascii="Times New Roman" w:hAnsi="Times New Roman" w:cs="Times New Roman" w:hint="default"/>
      <w:sz w:val="16"/>
      <w:szCs w:val="16"/>
    </w:rPr>
  </w:style>
  <w:style w:type="character" w:customStyle="1" w:styleId="20pt">
    <w:name w:val="Основной текст (2) + Интервал 0 pt"/>
    <w:rsid w:val="007B4E6D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8">
    <w:name w:val="Основной текст (2) + Не курсив"/>
    <w:aliases w:val="Интервал 0 pt"/>
    <w:rsid w:val="007B4E6D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7B4E6D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7B4E6D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1">
    <w:name w:val="Основной текст + 9"/>
    <w:aliases w:val="5 pt,Полужирный,Интервал 0 pt12"/>
    <w:rsid w:val="007B4E6D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d">
    <w:name w:val="Основной текст + Курсив"/>
    <w:aliases w:val="Интервал 0 pt11"/>
    <w:rsid w:val="007B4E6D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7B4E6D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7B4E6D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7B4E6D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7B4E6D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3">
    <w:name w:val="Основной текст (4) + Курсив"/>
    <w:aliases w:val="Интервал 0 pt6"/>
    <w:rsid w:val="007B4E6D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7B4E6D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7B4E6D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">
    <w:name w:val="Основной текст (2) + 9"/>
    <w:aliases w:val="5 pt2,Полужирный1,Не курсив,Интервал 0 pt3"/>
    <w:rsid w:val="007B4E6D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7B4E6D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7B4E6D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7B4E6D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7B4E6D"/>
    <w:rPr>
      <w:rFonts w:ascii="Times New Roman" w:hAnsi="Times New Roman" w:cs="Times New Roman" w:hint="default"/>
    </w:rPr>
  </w:style>
  <w:style w:type="character" w:customStyle="1" w:styleId="Italic">
    <w:name w:val="Italic"/>
    <w:rsid w:val="007B4E6D"/>
    <w:rPr>
      <w:rFonts w:ascii="SchoolBookC" w:hAnsi="SchoolBookC" w:hint="default"/>
      <w:i/>
      <w:iCs w:val="0"/>
    </w:rPr>
  </w:style>
  <w:style w:type="character" w:customStyle="1" w:styleId="myBoldChars">
    <w:name w:val="myBoldChars"/>
    <w:rsid w:val="007B4E6D"/>
    <w:rPr>
      <w:color w:val="FF0000"/>
    </w:rPr>
  </w:style>
  <w:style w:type="character" w:customStyle="1" w:styleId="ListParagraphChar1">
    <w:name w:val="List Paragraph Char1"/>
    <w:locked/>
    <w:rsid w:val="007B4E6D"/>
    <w:rPr>
      <w:sz w:val="22"/>
      <w:lang w:eastAsia="en-US"/>
    </w:rPr>
  </w:style>
  <w:style w:type="character" w:customStyle="1" w:styleId="Zag11">
    <w:name w:val="Zag_11"/>
    <w:rsid w:val="007B4E6D"/>
  </w:style>
  <w:style w:type="character" w:customStyle="1" w:styleId="1c">
    <w:name w:val="Заголовок Знак1"/>
    <w:basedOn w:val="a0"/>
    <w:uiPriority w:val="10"/>
    <w:rsid w:val="007B4E6D"/>
    <w:rPr>
      <w:rFonts w:ascii="Cambria" w:eastAsia="Times New Roman" w:hAnsi="Cambria" w:cs="Times New Roman" w:hint="default"/>
      <w:spacing w:val="-10"/>
      <w:kern w:val="28"/>
      <w:sz w:val="56"/>
      <w:szCs w:val="56"/>
    </w:rPr>
  </w:style>
  <w:style w:type="character" w:styleId="afe">
    <w:name w:val="Strong"/>
    <w:basedOn w:val="a0"/>
    <w:uiPriority w:val="22"/>
    <w:qFormat/>
    <w:rsid w:val="007B4E6D"/>
    <w:rPr>
      <w:b/>
      <w:bCs/>
    </w:rPr>
  </w:style>
  <w:style w:type="character" w:customStyle="1" w:styleId="fontstyle01">
    <w:name w:val="fontstyle01"/>
    <w:basedOn w:val="a0"/>
    <w:rsid w:val="007B4E6D"/>
    <w:rPr>
      <w:rFonts w:ascii="Times-Roman" w:hAnsi="Times-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7B4E6D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styleId="aff">
    <w:name w:val="FollowedHyperlink"/>
    <w:basedOn w:val="a0"/>
    <w:uiPriority w:val="99"/>
    <w:semiHidden/>
    <w:unhideWhenUsed/>
    <w:rsid w:val="007B4E6D"/>
    <w:rPr>
      <w:color w:val="800080" w:themeColor="followedHyperlink"/>
      <w:u w:val="single"/>
    </w:rPr>
  </w:style>
  <w:style w:type="paragraph" w:styleId="ad">
    <w:name w:val="Title"/>
    <w:basedOn w:val="a"/>
    <w:next w:val="a"/>
    <w:link w:val="15"/>
    <w:uiPriority w:val="99"/>
    <w:qFormat/>
    <w:rsid w:val="007B4E6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customStyle="1" w:styleId="2a">
    <w:name w:val="Название Знак2"/>
    <w:basedOn w:val="a0"/>
    <w:uiPriority w:val="10"/>
    <w:rsid w:val="007B4E6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ff0">
    <w:name w:val="Table Grid"/>
    <w:basedOn w:val="a1"/>
    <w:uiPriority w:val="59"/>
    <w:rsid w:val="007B4E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Body Text"/>
    <w:basedOn w:val="a"/>
    <w:link w:val="aff2"/>
    <w:uiPriority w:val="99"/>
    <w:semiHidden/>
    <w:unhideWhenUsed/>
    <w:rsid w:val="007B4E6D"/>
    <w:pPr>
      <w:spacing w:after="120"/>
    </w:pPr>
  </w:style>
  <w:style w:type="character" w:customStyle="1" w:styleId="aff2">
    <w:name w:val="Основной текст Знак"/>
    <w:basedOn w:val="a0"/>
    <w:link w:val="aff1"/>
    <w:uiPriority w:val="99"/>
    <w:semiHidden/>
    <w:rsid w:val="007B4E6D"/>
  </w:style>
  <w:style w:type="table" w:customStyle="1" w:styleId="1d">
    <w:name w:val="Сетка таблицы1"/>
    <w:basedOn w:val="a1"/>
    <w:next w:val="aff0"/>
    <w:uiPriority w:val="59"/>
    <w:unhideWhenUsed/>
    <w:rsid w:val="007B4E6D"/>
    <w:pPr>
      <w:spacing w:beforeAutospacing="1" w:after="0" w:afterAutospacing="1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B4E6D"/>
    <w:pPr>
      <w:keepNext/>
      <w:keepLines/>
      <w:spacing w:before="480" w:after="0" w:line="256" w:lineRule="auto"/>
      <w:jc w:val="both"/>
      <w:outlineLvl w:val="0"/>
    </w:pPr>
    <w:rPr>
      <w:rFonts w:ascii="Cambria" w:eastAsia="Calibri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7B4E6D"/>
    <w:pPr>
      <w:keepNext/>
      <w:keepLines/>
      <w:spacing w:before="200" w:after="0" w:line="256" w:lineRule="auto"/>
      <w:jc w:val="both"/>
      <w:outlineLvl w:val="1"/>
    </w:pPr>
    <w:rPr>
      <w:rFonts w:ascii="Cambria" w:eastAsia="Calibri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B4E6D"/>
    <w:rPr>
      <w:rFonts w:ascii="Cambria" w:eastAsia="Calibri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7B4E6D"/>
    <w:rPr>
      <w:rFonts w:ascii="Cambria" w:eastAsia="Calibri" w:hAnsi="Cambria" w:cs="Times New Roman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7B4E6D"/>
  </w:style>
  <w:style w:type="character" w:styleId="a3">
    <w:name w:val="Hyperlink"/>
    <w:uiPriority w:val="99"/>
    <w:unhideWhenUsed/>
    <w:rsid w:val="007B4E6D"/>
    <w:rPr>
      <w:rFonts w:ascii="Times New Roman" w:hAnsi="Times New Roman" w:cs="Times New Roman" w:hint="default"/>
      <w:color w:val="0000FF"/>
      <w:u w:val="single"/>
    </w:rPr>
  </w:style>
  <w:style w:type="character" w:customStyle="1" w:styleId="12">
    <w:name w:val="Просмотренная гиперссылка1"/>
    <w:basedOn w:val="a0"/>
    <w:uiPriority w:val="99"/>
    <w:semiHidden/>
    <w:unhideWhenUsed/>
    <w:rsid w:val="007B4E6D"/>
    <w:rPr>
      <w:color w:val="800080"/>
      <w:u w:val="single"/>
    </w:rPr>
  </w:style>
  <w:style w:type="character" w:styleId="a4">
    <w:name w:val="Emphasis"/>
    <w:qFormat/>
    <w:rsid w:val="007B4E6D"/>
    <w:rPr>
      <w:rFonts w:ascii="Times New Roman" w:hAnsi="Times New Roman" w:cs="Times New Roman" w:hint="default"/>
      <w:i/>
      <w:iCs/>
    </w:rPr>
  </w:style>
  <w:style w:type="paragraph" w:customStyle="1" w:styleId="msonormal0">
    <w:name w:val="msonormal"/>
    <w:basedOn w:val="a"/>
    <w:uiPriority w:val="99"/>
    <w:rsid w:val="007B4E6D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B4E6D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3">
    <w:name w:val="toc 1"/>
    <w:basedOn w:val="a"/>
    <w:next w:val="a"/>
    <w:autoRedefine/>
    <w:uiPriority w:val="39"/>
    <w:semiHidden/>
    <w:unhideWhenUsed/>
    <w:rsid w:val="007B4E6D"/>
    <w:pPr>
      <w:spacing w:after="100" w:line="360" w:lineRule="auto"/>
      <w:jc w:val="center"/>
      <w:outlineLvl w:val="1"/>
    </w:pPr>
    <w:rPr>
      <w:rFonts w:ascii="Times New Roman" w:eastAsia="Times New Roman" w:hAnsi="Times New Roman" w:cs="Times New Roman"/>
      <w:b/>
      <w:sz w:val="28"/>
    </w:rPr>
  </w:style>
  <w:style w:type="paragraph" w:styleId="21">
    <w:name w:val="toc 2"/>
    <w:basedOn w:val="a"/>
    <w:next w:val="a"/>
    <w:autoRedefine/>
    <w:uiPriority w:val="39"/>
    <w:semiHidden/>
    <w:unhideWhenUsed/>
    <w:rsid w:val="007B4E6D"/>
    <w:pPr>
      <w:tabs>
        <w:tab w:val="right" w:leader="dot" w:pos="9356"/>
      </w:tabs>
      <w:spacing w:after="100" w:line="360" w:lineRule="auto"/>
      <w:ind w:right="-2"/>
      <w:jc w:val="both"/>
    </w:pPr>
    <w:rPr>
      <w:rFonts w:ascii="Times New Roman" w:eastAsia="Times New Roman" w:hAnsi="Times New Roman" w:cs="Times New Roman"/>
      <w:b/>
      <w:noProof/>
      <w:sz w:val="28"/>
      <w:lang w:eastAsia="ru-RU"/>
    </w:rPr>
  </w:style>
  <w:style w:type="paragraph" w:styleId="a6">
    <w:name w:val="annotation text"/>
    <w:basedOn w:val="a"/>
    <w:link w:val="a7"/>
    <w:uiPriority w:val="99"/>
    <w:semiHidden/>
    <w:unhideWhenUsed/>
    <w:rsid w:val="007B4E6D"/>
    <w:pPr>
      <w:spacing w:after="160" w:line="240" w:lineRule="auto"/>
      <w:jc w:val="both"/>
    </w:pPr>
    <w:rPr>
      <w:rFonts w:ascii="Calibri" w:eastAsia="Times New Roman" w:hAnsi="Calibri" w:cs="Times New Roman"/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B4E6D"/>
    <w:rPr>
      <w:rFonts w:ascii="Calibri" w:eastAsia="Times New Roman" w:hAnsi="Calibri" w:cs="Times New Roman"/>
      <w:sz w:val="20"/>
      <w:szCs w:val="20"/>
    </w:rPr>
  </w:style>
  <w:style w:type="paragraph" w:styleId="a8">
    <w:name w:val="header"/>
    <w:basedOn w:val="a"/>
    <w:link w:val="a9"/>
    <w:uiPriority w:val="99"/>
    <w:unhideWhenUsed/>
    <w:rsid w:val="007B4E6D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7B4E6D"/>
    <w:rPr>
      <w:rFonts w:ascii="Calibri" w:eastAsia="Times New Roman" w:hAnsi="Calibri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7B4E6D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7B4E6D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14">
    <w:name w:val="Название1"/>
    <w:basedOn w:val="a"/>
    <w:next w:val="a"/>
    <w:uiPriority w:val="99"/>
    <w:qFormat/>
    <w:rsid w:val="007B4E6D"/>
    <w:pPr>
      <w:pBdr>
        <w:bottom w:val="single" w:sz="8" w:space="4" w:color="4F81BD"/>
      </w:pBdr>
      <w:spacing w:after="300" w:line="240" w:lineRule="auto"/>
      <w:contextualSpacing/>
      <w:jc w:val="both"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customStyle="1" w:styleId="ac">
    <w:name w:val="Название Знак"/>
    <w:basedOn w:val="a0"/>
    <w:uiPriority w:val="10"/>
    <w:rsid w:val="007B4E6D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15">
    <w:name w:val="Название Знак1"/>
    <w:basedOn w:val="a0"/>
    <w:link w:val="ad"/>
    <w:uiPriority w:val="99"/>
    <w:rsid w:val="007B4E6D"/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paragraph" w:styleId="3">
    <w:name w:val="Body Text Indent 3"/>
    <w:basedOn w:val="a"/>
    <w:link w:val="30"/>
    <w:uiPriority w:val="99"/>
    <w:semiHidden/>
    <w:unhideWhenUsed/>
    <w:rsid w:val="007B4E6D"/>
    <w:pPr>
      <w:spacing w:after="0" w:line="360" w:lineRule="auto"/>
      <w:ind w:firstLine="705"/>
      <w:jc w:val="both"/>
    </w:pPr>
    <w:rPr>
      <w:rFonts w:ascii="SLBookman Old Style Cyr" w:eastAsia="Calibri" w:hAnsi="SLBookman Old Style Cyr" w:cs="Times New Roman"/>
      <w:sz w:val="24"/>
      <w:szCs w:val="24"/>
      <w:lang w:val="tt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7B4E6D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e">
    <w:name w:val="annotation subject"/>
    <w:basedOn w:val="a6"/>
    <w:next w:val="a6"/>
    <w:link w:val="af"/>
    <w:uiPriority w:val="99"/>
    <w:semiHidden/>
    <w:unhideWhenUsed/>
    <w:rsid w:val="007B4E6D"/>
    <w:rPr>
      <w:b/>
      <w:bCs/>
    </w:rPr>
  </w:style>
  <w:style w:type="character" w:customStyle="1" w:styleId="af">
    <w:name w:val="Тема примечания Знак"/>
    <w:basedOn w:val="a7"/>
    <w:link w:val="ae"/>
    <w:uiPriority w:val="99"/>
    <w:semiHidden/>
    <w:rsid w:val="007B4E6D"/>
    <w:rPr>
      <w:rFonts w:ascii="Calibri" w:eastAsia="Times New Roman" w:hAnsi="Calibri" w:cs="Times New Roman"/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7B4E6D"/>
    <w:pPr>
      <w:spacing w:after="0" w:line="240" w:lineRule="auto"/>
      <w:jc w:val="both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7B4E6D"/>
    <w:rPr>
      <w:rFonts w:ascii="Tahoma" w:eastAsia="Times New Roman" w:hAnsi="Tahoma" w:cs="Times New Roman"/>
      <w:sz w:val="16"/>
      <w:szCs w:val="16"/>
      <w:lang w:eastAsia="ru-RU"/>
    </w:rPr>
  </w:style>
  <w:style w:type="paragraph" w:styleId="af2">
    <w:name w:val="No Spacing"/>
    <w:uiPriority w:val="1"/>
    <w:qFormat/>
    <w:rsid w:val="007B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Абзац списка Знак"/>
    <w:link w:val="af4"/>
    <w:uiPriority w:val="99"/>
    <w:locked/>
    <w:rsid w:val="007B4E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List Paragraph"/>
    <w:basedOn w:val="a"/>
    <w:link w:val="af3"/>
    <w:uiPriority w:val="99"/>
    <w:qFormat/>
    <w:rsid w:val="007B4E6D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Заголовок оглавления1"/>
    <w:basedOn w:val="1"/>
    <w:next w:val="a"/>
    <w:uiPriority w:val="99"/>
    <w:semiHidden/>
    <w:unhideWhenUsed/>
    <w:qFormat/>
    <w:rsid w:val="007B4E6D"/>
    <w:pPr>
      <w:outlineLvl w:val="9"/>
    </w:pPr>
    <w:rPr>
      <w:rFonts w:eastAsia="Times New Roman"/>
      <w:lang w:eastAsia="ru-RU"/>
    </w:rPr>
  </w:style>
  <w:style w:type="character" w:customStyle="1" w:styleId="ListParagraphChar">
    <w:name w:val="List Paragraph Char"/>
    <w:link w:val="17"/>
    <w:locked/>
    <w:rsid w:val="007B4E6D"/>
    <w:rPr>
      <w:rFonts w:ascii="Calibri" w:eastAsia="Times New Roman" w:hAnsi="Calibri" w:cs="Times New Roman"/>
      <w:szCs w:val="20"/>
    </w:rPr>
  </w:style>
  <w:style w:type="paragraph" w:customStyle="1" w:styleId="17">
    <w:name w:val="Абзац списка1"/>
    <w:basedOn w:val="a"/>
    <w:link w:val="ListParagraphChar"/>
    <w:rsid w:val="007B4E6D"/>
    <w:pPr>
      <w:spacing w:after="160" w:line="256" w:lineRule="auto"/>
      <w:ind w:left="720"/>
      <w:contextualSpacing/>
      <w:jc w:val="both"/>
    </w:pPr>
    <w:rPr>
      <w:rFonts w:ascii="Calibri" w:eastAsia="Times New Roman" w:hAnsi="Calibri" w:cs="Times New Roman"/>
      <w:szCs w:val="20"/>
    </w:rPr>
  </w:style>
  <w:style w:type="character" w:customStyle="1" w:styleId="31">
    <w:name w:val="Заголовок №3_"/>
    <w:link w:val="32"/>
    <w:locked/>
    <w:rsid w:val="007B4E6D"/>
    <w:rPr>
      <w:b/>
      <w:spacing w:val="4"/>
      <w:sz w:val="19"/>
      <w:shd w:val="clear" w:color="auto" w:fill="FFFFFF"/>
    </w:rPr>
  </w:style>
  <w:style w:type="paragraph" w:customStyle="1" w:styleId="32">
    <w:name w:val="Заголовок №3"/>
    <w:basedOn w:val="a"/>
    <w:link w:val="31"/>
    <w:rsid w:val="007B4E6D"/>
    <w:pPr>
      <w:widowControl w:val="0"/>
      <w:shd w:val="clear" w:color="auto" w:fill="FFFFFF"/>
      <w:spacing w:after="0" w:line="457" w:lineRule="exact"/>
      <w:jc w:val="both"/>
      <w:outlineLvl w:val="2"/>
    </w:pPr>
    <w:rPr>
      <w:b/>
      <w:spacing w:val="4"/>
      <w:sz w:val="19"/>
    </w:rPr>
  </w:style>
  <w:style w:type="character" w:customStyle="1" w:styleId="22">
    <w:name w:val="Основной текст (2)_"/>
    <w:link w:val="23"/>
    <w:locked/>
    <w:rsid w:val="007B4E6D"/>
    <w:rPr>
      <w:i/>
      <w:sz w:val="17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7B4E6D"/>
    <w:pPr>
      <w:widowControl w:val="0"/>
      <w:shd w:val="clear" w:color="auto" w:fill="FFFFFF"/>
      <w:spacing w:before="240" w:after="240" w:line="212" w:lineRule="exact"/>
      <w:jc w:val="center"/>
    </w:pPr>
    <w:rPr>
      <w:i/>
      <w:sz w:val="17"/>
    </w:rPr>
  </w:style>
  <w:style w:type="character" w:customStyle="1" w:styleId="af5">
    <w:name w:val="Основной текст_"/>
    <w:link w:val="18"/>
    <w:locked/>
    <w:rsid w:val="007B4E6D"/>
    <w:rPr>
      <w:spacing w:val="3"/>
      <w:sz w:val="17"/>
      <w:shd w:val="clear" w:color="auto" w:fill="FFFFFF"/>
    </w:rPr>
  </w:style>
  <w:style w:type="paragraph" w:customStyle="1" w:styleId="18">
    <w:name w:val="Основной текст1"/>
    <w:basedOn w:val="a"/>
    <w:link w:val="af5"/>
    <w:rsid w:val="007B4E6D"/>
    <w:pPr>
      <w:widowControl w:val="0"/>
      <w:shd w:val="clear" w:color="auto" w:fill="FFFFFF"/>
      <w:spacing w:before="240" w:after="0" w:line="212" w:lineRule="exact"/>
      <w:jc w:val="both"/>
    </w:pPr>
    <w:rPr>
      <w:spacing w:val="3"/>
      <w:sz w:val="17"/>
    </w:rPr>
  </w:style>
  <w:style w:type="character" w:customStyle="1" w:styleId="33">
    <w:name w:val="Основной текст (3)_"/>
    <w:link w:val="34"/>
    <w:locked/>
    <w:rsid w:val="007B4E6D"/>
    <w:rPr>
      <w:rFonts w:ascii="Arial" w:hAnsi="Arial" w:cs="Arial"/>
      <w:b/>
      <w:i/>
      <w:sz w:val="19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7B4E6D"/>
    <w:pPr>
      <w:widowControl w:val="0"/>
      <w:shd w:val="clear" w:color="auto" w:fill="FFFFFF"/>
      <w:spacing w:after="0" w:line="240" w:lineRule="atLeast"/>
      <w:jc w:val="right"/>
    </w:pPr>
    <w:rPr>
      <w:rFonts w:ascii="Arial" w:hAnsi="Arial" w:cs="Arial"/>
      <w:b/>
      <w:i/>
      <w:sz w:val="19"/>
    </w:rPr>
  </w:style>
  <w:style w:type="character" w:customStyle="1" w:styleId="35">
    <w:name w:val="Колонтитул (3)_"/>
    <w:link w:val="36"/>
    <w:locked/>
    <w:rsid w:val="007B4E6D"/>
    <w:rPr>
      <w:b/>
      <w:spacing w:val="4"/>
      <w:sz w:val="19"/>
      <w:shd w:val="clear" w:color="auto" w:fill="FFFFFF"/>
    </w:rPr>
  </w:style>
  <w:style w:type="paragraph" w:customStyle="1" w:styleId="36">
    <w:name w:val="Колонтитул (3)"/>
    <w:basedOn w:val="a"/>
    <w:link w:val="35"/>
    <w:rsid w:val="007B4E6D"/>
    <w:pPr>
      <w:widowControl w:val="0"/>
      <w:shd w:val="clear" w:color="auto" w:fill="FFFFFF"/>
      <w:spacing w:after="0" w:line="240" w:lineRule="atLeast"/>
      <w:jc w:val="both"/>
    </w:pPr>
    <w:rPr>
      <w:b/>
      <w:spacing w:val="4"/>
      <w:sz w:val="19"/>
    </w:rPr>
  </w:style>
  <w:style w:type="character" w:customStyle="1" w:styleId="24">
    <w:name w:val="Заголовок №2_"/>
    <w:link w:val="25"/>
    <w:locked/>
    <w:rsid w:val="007B4E6D"/>
    <w:rPr>
      <w:b/>
      <w:spacing w:val="3"/>
      <w:shd w:val="clear" w:color="auto" w:fill="FFFFFF"/>
    </w:rPr>
  </w:style>
  <w:style w:type="paragraph" w:customStyle="1" w:styleId="25">
    <w:name w:val="Заголовок №2"/>
    <w:basedOn w:val="a"/>
    <w:link w:val="24"/>
    <w:rsid w:val="007B4E6D"/>
    <w:pPr>
      <w:widowControl w:val="0"/>
      <w:shd w:val="clear" w:color="auto" w:fill="FFFFFF"/>
      <w:spacing w:before="180" w:after="300" w:line="240" w:lineRule="atLeast"/>
      <w:jc w:val="center"/>
      <w:outlineLvl w:val="1"/>
    </w:pPr>
    <w:rPr>
      <w:b/>
      <w:spacing w:val="3"/>
    </w:rPr>
  </w:style>
  <w:style w:type="character" w:customStyle="1" w:styleId="26">
    <w:name w:val="Колонтитул (2)_"/>
    <w:link w:val="27"/>
    <w:locked/>
    <w:rsid w:val="007B4E6D"/>
    <w:rPr>
      <w:b/>
      <w:spacing w:val="-2"/>
      <w:sz w:val="15"/>
      <w:shd w:val="clear" w:color="auto" w:fill="FFFFFF"/>
    </w:rPr>
  </w:style>
  <w:style w:type="paragraph" w:customStyle="1" w:styleId="27">
    <w:name w:val="Колонтитул (2)"/>
    <w:basedOn w:val="a"/>
    <w:link w:val="26"/>
    <w:rsid w:val="007B4E6D"/>
    <w:pPr>
      <w:widowControl w:val="0"/>
      <w:shd w:val="clear" w:color="auto" w:fill="FFFFFF"/>
      <w:spacing w:after="0" w:line="240" w:lineRule="atLeast"/>
      <w:jc w:val="center"/>
    </w:pPr>
    <w:rPr>
      <w:b/>
      <w:spacing w:val="-2"/>
      <w:sz w:val="15"/>
    </w:rPr>
  </w:style>
  <w:style w:type="character" w:customStyle="1" w:styleId="5">
    <w:name w:val="Основной текст (5)_"/>
    <w:link w:val="50"/>
    <w:locked/>
    <w:rsid w:val="007B4E6D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B4E6D"/>
    <w:pPr>
      <w:widowControl w:val="0"/>
      <w:shd w:val="clear" w:color="auto" w:fill="FFFFFF"/>
      <w:spacing w:after="0" w:line="191" w:lineRule="exact"/>
      <w:jc w:val="both"/>
    </w:pPr>
    <w:rPr>
      <w:rFonts w:ascii="Tahoma" w:hAnsi="Tahoma" w:cs="Tahoma"/>
      <w:spacing w:val="3"/>
      <w:sz w:val="13"/>
    </w:rPr>
  </w:style>
  <w:style w:type="character" w:customStyle="1" w:styleId="6">
    <w:name w:val="Основной текст (6)_"/>
    <w:link w:val="60"/>
    <w:locked/>
    <w:rsid w:val="007B4E6D"/>
    <w:rPr>
      <w:spacing w:val="2"/>
      <w:sz w:val="14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7B4E6D"/>
    <w:pPr>
      <w:widowControl w:val="0"/>
      <w:shd w:val="clear" w:color="auto" w:fill="FFFFFF"/>
      <w:spacing w:after="0" w:line="191" w:lineRule="exact"/>
      <w:jc w:val="right"/>
    </w:pPr>
    <w:rPr>
      <w:spacing w:val="2"/>
      <w:sz w:val="14"/>
    </w:rPr>
  </w:style>
  <w:style w:type="character" w:customStyle="1" w:styleId="4">
    <w:name w:val="Основной текст (4)_"/>
    <w:link w:val="40"/>
    <w:locked/>
    <w:rsid w:val="007B4E6D"/>
    <w:rPr>
      <w:spacing w:val="4"/>
      <w:sz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B4E6D"/>
    <w:pPr>
      <w:widowControl w:val="0"/>
      <w:shd w:val="clear" w:color="auto" w:fill="FFFFFF"/>
      <w:spacing w:after="0" w:line="212" w:lineRule="exact"/>
      <w:jc w:val="both"/>
    </w:pPr>
    <w:rPr>
      <w:spacing w:val="4"/>
      <w:sz w:val="8"/>
    </w:rPr>
  </w:style>
  <w:style w:type="character" w:customStyle="1" w:styleId="320">
    <w:name w:val="Заголовок №3 (2)_"/>
    <w:link w:val="321"/>
    <w:locked/>
    <w:rsid w:val="007B4E6D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"/>
    <w:link w:val="320"/>
    <w:rsid w:val="007B4E6D"/>
    <w:pPr>
      <w:widowControl w:val="0"/>
      <w:shd w:val="clear" w:color="auto" w:fill="FFFFFF"/>
      <w:spacing w:after="0" w:line="223" w:lineRule="exact"/>
      <w:jc w:val="right"/>
      <w:outlineLvl w:val="2"/>
    </w:pPr>
    <w:rPr>
      <w:spacing w:val="3"/>
      <w:sz w:val="17"/>
    </w:rPr>
  </w:style>
  <w:style w:type="character" w:customStyle="1" w:styleId="7">
    <w:name w:val="Основной текст (7)_"/>
    <w:link w:val="70"/>
    <w:locked/>
    <w:rsid w:val="007B4E6D"/>
    <w:rPr>
      <w:b/>
      <w:spacing w:val="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7B4E6D"/>
    <w:pPr>
      <w:widowControl w:val="0"/>
      <w:shd w:val="clear" w:color="auto" w:fill="FFFFFF"/>
      <w:spacing w:before="180" w:after="0" w:line="475" w:lineRule="exact"/>
      <w:jc w:val="center"/>
    </w:pPr>
    <w:rPr>
      <w:b/>
      <w:spacing w:val="3"/>
    </w:rPr>
  </w:style>
  <w:style w:type="character" w:customStyle="1" w:styleId="af6">
    <w:name w:val="Колонтитул_"/>
    <w:link w:val="af7"/>
    <w:locked/>
    <w:rsid w:val="007B4E6D"/>
    <w:rPr>
      <w:i/>
      <w:spacing w:val="1"/>
      <w:sz w:val="17"/>
      <w:shd w:val="clear" w:color="auto" w:fill="FFFFFF"/>
    </w:rPr>
  </w:style>
  <w:style w:type="paragraph" w:customStyle="1" w:styleId="af7">
    <w:name w:val="Колонтитул"/>
    <w:basedOn w:val="a"/>
    <w:link w:val="af6"/>
    <w:rsid w:val="007B4E6D"/>
    <w:pPr>
      <w:widowControl w:val="0"/>
      <w:shd w:val="clear" w:color="auto" w:fill="FFFFFF"/>
      <w:spacing w:after="0" w:line="240" w:lineRule="atLeast"/>
      <w:jc w:val="both"/>
    </w:pPr>
    <w:rPr>
      <w:i/>
      <w:spacing w:val="1"/>
      <w:sz w:val="17"/>
    </w:rPr>
  </w:style>
  <w:style w:type="character" w:customStyle="1" w:styleId="19">
    <w:name w:val="Заголовок №1_"/>
    <w:link w:val="1a"/>
    <w:locked/>
    <w:rsid w:val="007B4E6D"/>
    <w:rPr>
      <w:b/>
      <w:spacing w:val="4"/>
      <w:sz w:val="19"/>
      <w:shd w:val="clear" w:color="auto" w:fill="FFFFFF"/>
    </w:rPr>
  </w:style>
  <w:style w:type="paragraph" w:customStyle="1" w:styleId="1a">
    <w:name w:val="Заголовок №1"/>
    <w:basedOn w:val="a"/>
    <w:link w:val="19"/>
    <w:rsid w:val="007B4E6D"/>
    <w:pPr>
      <w:widowControl w:val="0"/>
      <w:shd w:val="clear" w:color="auto" w:fill="FFFFFF"/>
      <w:spacing w:after="240" w:line="240" w:lineRule="atLeast"/>
      <w:jc w:val="center"/>
      <w:outlineLvl w:val="0"/>
    </w:pPr>
    <w:rPr>
      <w:b/>
      <w:spacing w:val="4"/>
      <w:sz w:val="19"/>
    </w:rPr>
  </w:style>
  <w:style w:type="character" w:customStyle="1" w:styleId="9">
    <w:name w:val="Основной текст (9)_"/>
    <w:link w:val="90"/>
    <w:locked/>
    <w:rsid w:val="007B4E6D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7B4E6D"/>
    <w:pPr>
      <w:widowControl w:val="0"/>
      <w:shd w:val="clear" w:color="auto" w:fill="FFFFFF"/>
      <w:spacing w:after="0" w:line="240" w:lineRule="atLeast"/>
      <w:jc w:val="both"/>
    </w:pPr>
    <w:rPr>
      <w:rFonts w:ascii="Arial" w:hAnsi="Arial" w:cs="Arial"/>
      <w:b/>
      <w:spacing w:val="2"/>
      <w:sz w:val="12"/>
    </w:rPr>
  </w:style>
  <w:style w:type="character" w:customStyle="1" w:styleId="120">
    <w:name w:val="Заголовок №1 (2)_"/>
    <w:link w:val="121"/>
    <w:locked/>
    <w:rsid w:val="007B4E6D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"/>
    <w:link w:val="120"/>
    <w:rsid w:val="007B4E6D"/>
    <w:pPr>
      <w:widowControl w:val="0"/>
      <w:shd w:val="clear" w:color="auto" w:fill="FFFFFF"/>
      <w:spacing w:before="240" w:after="180" w:line="240" w:lineRule="atLeast"/>
      <w:jc w:val="center"/>
      <w:outlineLvl w:val="0"/>
    </w:pPr>
    <w:rPr>
      <w:b/>
      <w:spacing w:val="2"/>
    </w:rPr>
  </w:style>
  <w:style w:type="character" w:customStyle="1" w:styleId="100">
    <w:name w:val="Основной текст (10)_"/>
    <w:link w:val="101"/>
    <w:locked/>
    <w:rsid w:val="007B4E6D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7B4E6D"/>
    <w:pPr>
      <w:widowControl w:val="0"/>
      <w:shd w:val="clear" w:color="auto" w:fill="FFFFFF"/>
      <w:spacing w:before="60" w:after="0" w:line="240" w:lineRule="atLeast"/>
      <w:jc w:val="both"/>
    </w:pPr>
    <w:rPr>
      <w:rFonts w:ascii="MS Mincho" w:eastAsia="MS Mincho" w:hAnsi="MS Mincho"/>
      <w:sz w:val="9"/>
    </w:rPr>
  </w:style>
  <w:style w:type="character" w:customStyle="1" w:styleId="110">
    <w:name w:val="Основной текст (11)_"/>
    <w:link w:val="111"/>
    <w:locked/>
    <w:rsid w:val="007B4E6D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7B4E6D"/>
    <w:pPr>
      <w:widowControl w:val="0"/>
      <w:shd w:val="clear" w:color="auto" w:fill="FFFFFF"/>
      <w:spacing w:before="180" w:after="0" w:line="205" w:lineRule="exact"/>
      <w:jc w:val="both"/>
    </w:pPr>
    <w:rPr>
      <w:rFonts w:ascii="Tahoma" w:hAnsi="Tahoma" w:cs="Tahoma"/>
      <w:spacing w:val="-13"/>
      <w:sz w:val="17"/>
    </w:rPr>
  </w:style>
  <w:style w:type="character" w:customStyle="1" w:styleId="41">
    <w:name w:val="Колонтитул (4)_"/>
    <w:link w:val="42"/>
    <w:locked/>
    <w:rsid w:val="007B4E6D"/>
    <w:rPr>
      <w:spacing w:val="9"/>
      <w:sz w:val="16"/>
      <w:shd w:val="clear" w:color="auto" w:fill="FFFFFF"/>
    </w:rPr>
  </w:style>
  <w:style w:type="paragraph" w:customStyle="1" w:styleId="42">
    <w:name w:val="Колонтитул (4)"/>
    <w:basedOn w:val="a"/>
    <w:link w:val="41"/>
    <w:rsid w:val="007B4E6D"/>
    <w:pPr>
      <w:widowControl w:val="0"/>
      <w:shd w:val="clear" w:color="auto" w:fill="FFFFFF"/>
      <w:spacing w:after="0" w:line="240" w:lineRule="atLeast"/>
      <w:jc w:val="both"/>
    </w:pPr>
    <w:rPr>
      <w:spacing w:val="9"/>
      <w:sz w:val="16"/>
    </w:rPr>
  </w:style>
  <w:style w:type="character" w:customStyle="1" w:styleId="122">
    <w:name w:val="Основной текст (12)_"/>
    <w:link w:val="123"/>
    <w:locked/>
    <w:rsid w:val="007B4E6D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"/>
    <w:link w:val="122"/>
    <w:rsid w:val="007B4E6D"/>
    <w:pPr>
      <w:widowControl w:val="0"/>
      <w:shd w:val="clear" w:color="auto" w:fill="FFFFFF"/>
      <w:spacing w:after="540" w:line="245" w:lineRule="exact"/>
      <w:jc w:val="center"/>
    </w:pPr>
    <w:rPr>
      <w:spacing w:val="4"/>
      <w:sz w:val="19"/>
    </w:rPr>
  </w:style>
  <w:style w:type="character" w:customStyle="1" w:styleId="Exact">
    <w:name w:val="Подпись к картинке Exact"/>
    <w:link w:val="af8"/>
    <w:locked/>
    <w:rsid w:val="007B4E6D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8">
    <w:name w:val="Подпись к картинке"/>
    <w:basedOn w:val="a"/>
    <w:link w:val="Exact"/>
    <w:rsid w:val="007B4E6D"/>
    <w:pPr>
      <w:widowControl w:val="0"/>
      <w:shd w:val="clear" w:color="auto" w:fill="FFFFFF"/>
      <w:spacing w:after="0" w:line="240" w:lineRule="atLeast"/>
      <w:jc w:val="both"/>
    </w:pPr>
    <w:rPr>
      <w:rFonts w:ascii="Bookman Old Style" w:hAnsi="Bookman Old Style"/>
      <w:b/>
      <w:bCs/>
      <w:sz w:val="18"/>
      <w:szCs w:val="18"/>
    </w:rPr>
  </w:style>
  <w:style w:type="paragraph" w:customStyle="1" w:styleId="p3">
    <w:name w:val="p3"/>
    <w:basedOn w:val="a"/>
    <w:uiPriority w:val="99"/>
    <w:rsid w:val="007B4E6D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uiPriority w:val="99"/>
    <w:rsid w:val="007B4E6D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7B4E6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9">
    <w:name w:val="Петит"/>
    <w:basedOn w:val="a"/>
    <w:uiPriority w:val="99"/>
    <w:rsid w:val="007B4E6D"/>
    <w:pPr>
      <w:widowControl w:val="0"/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eastAsia="Calibri" w:hAnsi="SchoolBookC" w:cs="SchoolBookC"/>
      <w:color w:val="000000"/>
      <w:sz w:val="19"/>
      <w:szCs w:val="19"/>
      <w:lang w:eastAsia="ru-RU"/>
    </w:rPr>
  </w:style>
  <w:style w:type="paragraph" w:customStyle="1" w:styleId="afa">
    <w:name w:val="подзаголовок"/>
    <w:basedOn w:val="a"/>
    <w:uiPriority w:val="99"/>
    <w:rsid w:val="007B4E6D"/>
    <w:pPr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b">
    <w:name w:val="[Основной абзац]"/>
    <w:basedOn w:val="a"/>
    <w:uiPriority w:val="99"/>
    <w:rsid w:val="007B4E6D"/>
    <w:pPr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7">
    <w:name w:val="Абзац списка3"/>
    <w:basedOn w:val="a"/>
    <w:uiPriority w:val="99"/>
    <w:rsid w:val="007B4E6D"/>
    <w:pPr>
      <w:spacing w:after="160" w:line="256" w:lineRule="auto"/>
      <w:ind w:left="720"/>
      <w:contextualSpacing/>
      <w:jc w:val="both"/>
    </w:pPr>
    <w:rPr>
      <w:rFonts w:ascii="Calibri" w:eastAsia="Calibri" w:hAnsi="Calibri" w:cs="Times New Roman"/>
      <w:sz w:val="28"/>
    </w:rPr>
  </w:style>
  <w:style w:type="paragraph" w:customStyle="1" w:styleId="112">
    <w:name w:val="Абзац списка11"/>
    <w:basedOn w:val="a"/>
    <w:uiPriority w:val="99"/>
    <w:rsid w:val="007B4E6D"/>
    <w:pPr>
      <w:spacing w:after="160" w:line="256" w:lineRule="auto"/>
      <w:ind w:left="720"/>
      <w:contextualSpacing/>
      <w:jc w:val="both"/>
    </w:pPr>
    <w:rPr>
      <w:rFonts w:ascii="Calibri" w:eastAsia="Times New Roman" w:hAnsi="Calibri" w:cs="Times New Roman"/>
      <w:sz w:val="28"/>
      <w:szCs w:val="20"/>
    </w:rPr>
  </w:style>
  <w:style w:type="paragraph" w:customStyle="1" w:styleId="113">
    <w:name w:val="Заголовок оглавления11"/>
    <w:basedOn w:val="1"/>
    <w:next w:val="a"/>
    <w:uiPriority w:val="99"/>
    <w:semiHidden/>
    <w:rsid w:val="007B4E6D"/>
    <w:pPr>
      <w:outlineLvl w:val="9"/>
    </w:pPr>
    <w:rPr>
      <w:lang w:eastAsia="ru-RU"/>
    </w:rPr>
  </w:style>
  <w:style w:type="paragraph" w:customStyle="1" w:styleId="1b">
    <w:name w:val="1"/>
    <w:basedOn w:val="a"/>
    <w:next w:val="a"/>
    <w:uiPriority w:val="99"/>
    <w:qFormat/>
    <w:rsid w:val="007B4E6D"/>
    <w:pPr>
      <w:spacing w:before="240" w:after="6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styleId="afc">
    <w:name w:val="annotation reference"/>
    <w:semiHidden/>
    <w:unhideWhenUsed/>
    <w:rsid w:val="007B4E6D"/>
    <w:rPr>
      <w:rFonts w:ascii="Times New Roman" w:hAnsi="Times New Roman" w:cs="Times New Roman" w:hint="default"/>
      <w:sz w:val="16"/>
      <w:szCs w:val="16"/>
    </w:rPr>
  </w:style>
  <w:style w:type="character" w:customStyle="1" w:styleId="20pt">
    <w:name w:val="Основной текст (2) + Интервал 0 pt"/>
    <w:rsid w:val="007B4E6D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8">
    <w:name w:val="Основной текст (2) + Не курсив"/>
    <w:aliases w:val="Интервал 0 pt"/>
    <w:rsid w:val="007B4E6D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7B4E6D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7B4E6D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1">
    <w:name w:val="Основной текст + 9"/>
    <w:aliases w:val="5 pt,Полужирный,Интервал 0 pt12"/>
    <w:rsid w:val="007B4E6D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d">
    <w:name w:val="Основной текст + Курсив"/>
    <w:aliases w:val="Интервал 0 pt11"/>
    <w:rsid w:val="007B4E6D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7B4E6D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7B4E6D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7B4E6D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7B4E6D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3">
    <w:name w:val="Основной текст (4) + Курсив"/>
    <w:aliases w:val="Интервал 0 pt6"/>
    <w:rsid w:val="007B4E6D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7B4E6D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7B4E6D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">
    <w:name w:val="Основной текст (2) + 9"/>
    <w:aliases w:val="5 pt2,Полужирный1,Не курсив,Интервал 0 pt3"/>
    <w:rsid w:val="007B4E6D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7B4E6D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7B4E6D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7B4E6D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7B4E6D"/>
    <w:rPr>
      <w:rFonts w:ascii="Times New Roman" w:hAnsi="Times New Roman" w:cs="Times New Roman" w:hint="default"/>
    </w:rPr>
  </w:style>
  <w:style w:type="character" w:customStyle="1" w:styleId="Italic">
    <w:name w:val="Italic"/>
    <w:rsid w:val="007B4E6D"/>
    <w:rPr>
      <w:rFonts w:ascii="SchoolBookC" w:hAnsi="SchoolBookC" w:hint="default"/>
      <w:i/>
      <w:iCs w:val="0"/>
    </w:rPr>
  </w:style>
  <w:style w:type="character" w:customStyle="1" w:styleId="myBoldChars">
    <w:name w:val="myBoldChars"/>
    <w:rsid w:val="007B4E6D"/>
    <w:rPr>
      <w:color w:val="FF0000"/>
    </w:rPr>
  </w:style>
  <w:style w:type="character" w:customStyle="1" w:styleId="ListParagraphChar1">
    <w:name w:val="List Paragraph Char1"/>
    <w:locked/>
    <w:rsid w:val="007B4E6D"/>
    <w:rPr>
      <w:sz w:val="22"/>
      <w:lang w:eastAsia="en-US"/>
    </w:rPr>
  </w:style>
  <w:style w:type="character" w:customStyle="1" w:styleId="Zag11">
    <w:name w:val="Zag_11"/>
    <w:rsid w:val="007B4E6D"/>
  </w:style>
  <w:style w:type="character" w:customStyle="1" w:styleId="1c">
    <w:name w:val="Заголовок Знак1"/>
    <w:basedOn w:val="a0"/>
    <w:uiPriority w:val="10"/>
    <w:rsid w:val="007B4E6D"/>
    <w:rPr>
      <w:rFonts w:ascii="Cambria" w:eastAsia="Times New Roman" w:hAnsi="Cambria" w:cs="Times New Roman" w:hint="default"/>
      <w:spacing w:val="-10"/>
      <w:kern w:val="28"/>
      <w:sz w:val="56"/>
      <w:szCs w:val="56"/>
    </w:rPr>
  </w:style>
  <w:style w:type="character" w:styleId="afe">
    <w:name w:val="Strong"/>
    <w:basedOn w:val="a0"/>
    <w:uiPriority w:val="22"/>
    <w:qFormat/>
    <w:rsid w:val="007B4E6D"/>
    <w:rPr>
      <w:b/>
      <w:bCs/>
    </w:rPr>
  </w:style>
  <w:style w:type="character" w:customStyle="1" w:styleId="fontstyle01">
    <w:name w:val="fontstyle01"/>
    <w:basedOn w:val="a0"/>
    <w:rsid w:val="007B4E6D"/>
    <w:rPr>
      <w:rFonts w:ascii="Times-Roman" w:hAnsi="Times-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7B4E6D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styleId="aff">
    <w:name w:val="FollowedHyperlink"/>
    <w:basedOn w:val="a0"/>
    <w:uiPriority w:val="99"/>
    <w:semiHidden/>
    <w:unhideWhenUsed/>
    <w:rsid w:val="007B4E6D"/>
    <w:rPr>
      <w:color w:val="800080" w:themeColor="followedHyperlink"/>
      <w:u w:val="single"/>
    </w:rPr>
  </w:style>
  <w:style w:type="paragraph" w:styleId="ad">
    <w:name w:val="Title"/>
    <w:basedOn w:val="a"/>
    <w:next w:val="a"/>
    <w:link w:val="15"/>
    <w:uiPriority w:val="99"/>
    <w:qFormat/>
    <w:rsid w:val="007B4E6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Times New Roman" w:eastAsia="Times New Roman" w:hAnsi="Times New Roman" w:cs="Times New Roman"/>
      <w:b/>
      <w:bCs/>
      <w:kern w:val="28"/>
      <w:sz w:val="28"/>
      <w:szCs w:val="32"/>
    </w:rPr>
  </w:style>
  <w:style w:type="character" w:customStyle="1" w:styleId="2a">
    <w:name w:val="Название Знак2"/>
    <w:basedOn w:val="a0"/>
    <w:uiPriority w:val="10"/>
    <w:rsid w:val="007B4E6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ff0">
    <w:name w:val="Table Grid"/>
    <w:basedOn w:val="a1"/>
    <w:uiPriority w:val="59"/>
    <w:rsid w:val="007B4E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Body Text"/>
    <w:basedOn w:val="a"/>
    <w:link w:val="aff2"/>
    <w:uiPriority w:val="99"/>
    <w:semiHidden/>
    <w:unhideWhenUsed/>
    <w:rsid w:val="007B4E6D"/>
    <w:pPr>
      <w:spacing w:after="120"/>
    </w:pPr>
  </w:style>
  <w:style w:type="character" w:customStyle="1" w:styleId="aff2">
    <w:name w:val="Основной текст Знак"/>
    <w:basedOn w:val="a0"/>
    <w:link w:val="aff1"/>
    <w:uiPriority w:val="99"/>
    <w:semiHidden/>
    <w:rsid w:val="007B4E6D"/>
  </w:style>
  <w:style w:type="table" w:customStyle="1" w:styleId="1d">
    <w:name w:val="Сетка таблицы1"/>
    <w:basedOn w:val="a1"/>
    <w:next w:val="aff0"/>
    <w:uiPriority w:val="59"/>
    <w:unhideWhenUsed/>
    <w:rsid w:val="007B4E6D"/>
    <w:pPr>
      <w:spacing w:beforeAutospacing="1" w:after="0" w:afterAutospacing="1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tatarschool.ru/" TargetMode="External"/><Relationship Id="rId18" Type="http://schemas.openxmlformats.org/officeDocument/2006/relationships/hyperlink" Target="http://suzlek.tatarstan.ru/" TargetMode="External"/><Relationship Id="rId26" Type="http://schemas.openxmlformats.org/officeDocument/2006/relationships/hyperlink" Target="http://suzlek.tatarstan.ru/" TargetMode="External"/><Relationship Id="rId39" Type="http://schemas.openxmlformats.org/officeDocument/2006/relationships/hyperlink" Target="http://tatarschool.ru/" TargetMode="External"/><Relationship Id="rId21" Type="http://schemas.openxmlformats.org/officeDocument/2006/relationships/hyperlink" Target="http://www.tatarmultfilm.ru/" TargetMode="External"/><Relationship Id="rId34" Type="http://schemas.openxmlformats.org/officeDocument/2006/relationships/hyperlink" Target="http://suzlek.tatarstan.ru/" TargetMode="External"/><Relationship Id="rId42" Type="http://schemas.openxmlformats.org/officeDocument/2006/relationships/hyperlink" Target="http://suzlek.tatarstan.ru/" TargetMode="External"/><Relationship Id="rId47" Type="http://schemas.openxmlformats.org/officeDocument/2006/relationships/hyperlink" Target="https://tatkniga.ru/" TargetMode="External"/><Relationship Id="rId50" Type="http://schemas.openxmlformats.org/officeDocument/2006/relationships/hyperlink" Target="http://suzlek.tatarstan.ru/" TargetMode="External"/><Relationship Id="rId55" Type="http://schemas.openxmlformats.org/officeDocument/2006/relationships/theme" Target="theme/theme1.xml"/><Relationship Id="rId7" Type="http://schemas.openxmlformats.org/officeDocument/2006/relationships/hyperlink" Target="http://tatarschool.ru/" TargetMode="External"/><Relationship Id="rId12" Type="http://schemas.openxmlformats.org/officeDocument/2006/relationships/hyperlink" Target="http://xn--80aab5b.xn--p1ai/" TargetMode="External"/><Relationship Id="rId17" Type="http://schemas.openxmlformats.org/officeDocument/2006/relationships/hyperlink" Target="http://belem.ru/" TargetMode="External"/><Relationship Id="rId25" Type="http://schemas.openxmlformats.org/officeDocument/2006/relationships/hyperlink" Target="http://belem.ru/" TargetMode="External"/><Relationship Id="rId33" Type="http://schemas.openxmlformats.org/officeDocument/2006/relationships/hyperlink" Target="http://belem.ru/" TargetMode="External"/><Relationship Id="rId38" Type="http://schemas.openxmlformats.org/officeDocument/2006/relationships/hyperlink" Target="http://xn--80aab5b.xn--p1ai/" TargetMode="External"/><Relationship Id="rId46" Type="http://schemas.openxmlformats.org/officeDocument/2006/relationships/hyperlink" Target="http://ganiev.org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on.tatarstan.ru/kopil.htm" TargetMode="External"/><Relationship Id="rId20" Type="http://schemas.openxmlformats.org/officeDocument/2006/relationships/hyperlink" Target="https://anatele.ef.com/" TargetMode="External"/><Relationship Id="rId29" Type="http://schemas.openxmlformats.org/officeDocument/2006/relationships/hyperlink" Target="http://tatarschool.ru/" TargetMode="External"/><Relationship Id="rId41" Type="http://schemas.openxmlformats.org/officeDocument/2006/relationships/hyperlink" Target="http://belem.ru/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xn--80aab5b.xn--p1ai/" TargetMode="External"/><Relationship Id="rId11" Type="http://schemas.openxmlformats.org/officeDocument/2006/relationships/hyperlink" Target="http://kitap.net.ru" TargetMode="External"/><Relationship Id="rId24" Type="http://schemas.openxmlformats.org/officeDocument/2006/relationships/hyperlink" Target="http://ganiev.org/" TargetMode="External"/><Relationship Id="rId32" Type="http://schemas.openxmlformats.org/officeDocument/2006/relationships/hyperlink" Target="https://mon.tatarstan.ru/kopil.htm" TargetMode="External"/><Relationship Id="rId37" Type="http://schemas.openxmlformats.org/officeDocument/2006/relationships/hyperlink" Target="http://www.tatarmultfilm.ru/" TargetMode="External"/><Relationship Id="rId40" Type="http://schemas.openxmlformats.org/officeDocument/2006/relationships/hyperlink" Target="http://ganiev.org/" TargetMode="External"/><Relationship Id="rId45" Type="http://schemas.openxmlformats.org/officeDocument/2006/relationships/hyperlink" Target="http://tatarschool.ru/" TargetMode="External"/><Relationship Id="rId53" Type="http://schemas.openxmlformats.org/officeDocument/2006/relationships/hyperlink" Target="http://www.tatarmultfilm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atkniga.ru/" TargetMode="External"/><Relationship Id="rId23" Type="http://schemas.openxmlformats.org/officeDocument/2006/relationships/hyperlink" Target="http://tatarschool.ru/" TargetMode="External"/><Relationship Id="rId28" Type="http://schemas.openxmlformats.org/officeDocument/2006/relationships/hyperlink" Target="http://xn--80aab5b.xn--p1ai/" TargetMode="External"/><Relationship Id="rId36" Type="http://schemas.openxmlformats.org/officeDocument/2006/relationships/hyperlink" Target="https://anatele.ef.com/" TargetMode="External"/><Relationship Id="rId49" Type="http://schemas.openxmlformats.org/officeDocument/2006/relationships/hyperlink" Target="http://belem.ru/" TargetMode="External"/><Relationship Id="rId10" Type="http://schemas.openxmlformats.org/officeDocument/2006/relationships/hyperlink" Target="http://suzlek.tatarstan.ru/" TargetMode="External"/><Relationship Id="rId19" Type="http://schemas.openxmlformats.org/officeDocument/2006/relationships/hyperlink" Target="http://kitap.net.ru" TargetMode="External"/><Relationship Id="rId31" Type="http://schemas.openxmlformats.org/officeDocument/2006/relationships/hyperlink" Target="https://tatkniga.ru/" TargetMode="External"/><Relationship Id="rId44" Type="http://schemas.openxmlformats.org/officeDocument/2006/relationships/hyperlink" Target="http://xn--80aab5b.xn--p1ai/" TargetMode="External"/><Relationship Id="rId52" Type="http://schemas.openxmlformats.org/officeDocument/2006/relationships/hyperlink" Target="https://anatele.ef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elem.ru/" TargetMode="External"/><Relationship Id="rId14" Type="http://schemas.openxmlformats.org/officeDocument/2006/relationships/hyperlink" Target="http://ganiev.org/" TargetMode="External"/><Relationship Id="rId22" Type="http://schemas.openxmlformats.org/officeDocument/2006/relationships/hyperlink" Target="http://xn--80aab5b.xn--p1ai/" TargetMode="External"/><Relationship Id="rId27" Type="http://schemas.openxmlformats.org/officeDocument/2006/relationships/hyperlink" Target="http://kitap.net.ru" TargetMode="External"/><Relationship Id="rId30" Type="http://schemas.openxmlformats.org/officeDocument/2006/relationships/hyperlink" Target="http://ganiev.org/" TargetMode="External"/><Relationship Id="rId35" Type="http://schemas.openxmlformats.org/officeDocument/2006/relationships/hyperlink" Target="http://kitap.net.ru" TargetMode="External"/><Relationship Id="rId43" Type="http://schemas.openxmlformats.org/officeDocument/2006/relationships/hyperlink" Target="http://kitap.net.ru" TargetMode="External"/><Relationship Id="rId48" Type="http://schemas.openxmlformats.org/officeDocument/2006/relationships/hyperlink" Target="https://mon.tatarstan.ru/kopil.htm" TargetMode="External"/><Relationship Id="rId8" Type="http://schemas.openxmlformats.org/officeDocument/2006/relationships/hyperlink" Target="http://ganiev.org/" TargetMode="External"/><Relationship Id="rId51" Type="http://schemas.openxmlformats.org/officeDocument/2006/relationships/hyperlink" Target="http://kitap.net.ru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21</Pages>
  <Words>9260</Words>
  <Characters>52784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2023-11-15T06:31:00Z</dcterms:created>
  <dcterms:modified xsi:type="dcterms:W3CDTF">2023-11-15T06:40:00Z</dcterms:modified>
</cp:coreProperties>
</file>